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14" w:rsidRPr="00C47AAE" w:rsidRDefault="000C4514" w:rsidP="000C4514">
      <w:pPr>
        <w:spacing w:after="0" w:line="240" w:lineRule="auto"/>
        <w:jc w:val="center"/>
        <w:rPr>
          <w:rFonts w:ascii="Times New Roman" w:hAnsi="Times New Roman" w:cs="Times New Roman"/>
          <w:color w:val="002060"/>
          <w:sz w:val="24"/>
          <w:szCs w:val="24"/>
        </w:rPr>
      </w:pPr>
      <w:r w:rsidRPr="00C47AAE">
        <w:rPr>
          <w:rFonts w:ascii="Times New Roman" w:hAnsi="Times New Roman" w:cs="Times New Roman"/>
          <w:color w:val="002060"/>
          <w:sz w:val="24"/>
          <w:szCs w:val="24"/>
        </w:rPr>
        <w:t>Российская Федерация Иркутская  область</w:t>
      </w:r>
    </w:p>
    <w:p w:rsidR="000C4514" w:rsidRPr="00C47AAE" w:rsidRDefault="000C4514" w:rsidP="000C4514">
      <w:pPr>
        <w:spacing w:after="0" w:line="240" w:lineRule="auto"/>
        <w:jc w:val="center"/>
        <w:rPr>
          <w:rFonts w:ascii="Times New Roman" w:hAnsi="Times New Roman" w:cs="Times New Roman"/>
          <w:b/>
          <w:color w:val="002060"/>
          <w:sz w:val="24"/>
          <w:szCs w:val="24"/>
        </w:rPr>
      </w:pPr>
      <w:r w:rsidRPr="00C47AAE">
        <w:rPr>
          <w:rFonts w:ascii="Times New Roman" w:hAnsi="Times New Roman" w:cs="Times New Roman"/>
          <w:b/>
          <w:color w:val="002060"/>
          <w:sz w:val="24"/>
          <w:szCs w:val="24"/>
        </w:rPr>
        <w:t>Муниципальное бюджетное дошкольное образовательное учреждение</w:t>
      </w:r>
    </w:p>
    <w:p w:rsidR="000C4514" w:rsidRPr="00C47AAE" w:rsidRDefault="000C4514" w:rsidP="000C4514">
      <w:pPr>
        <w:spacing w:after="0" w:line="240" w:lineRule="auto"/>
        <w:jc w:val="center"/>
        <w:rPr>
          <w:rFonts w:ascii="Times New Roman" w:hAnsi="Times New Roman" w:cs="Times New Roman"/>
          <w:b/>
          <w:color w:val="002060"/>
          <w:sz w:val="24"/>
          <w:szCs w:val="24"/>
        </w:rPr>
      </w:pPr>
      <w:r w:rsidRPr="00C47AAE">
        <w:rPr>
          <w:rFonts w:ascii="Times New Roman" w:hAnsi="Times New Roman" w:cs="Times New Roman"/>
          <w:b/>
          <w:color w:val="002060"/>
          <w:sz w:val="24"/>
          <w:szCs w:val="24"/>
        </w:rPr>
        <w:t>«Детский сад общеразвивающего вида № 105»</w:t>
      </w:r>
    </w:p>
    <w:p w:rsidR="000C4514" w:rsidRPr="00C47AAE" w:rsidRDefault="000C4514" w:rsidP="000C4514">
      <w:pPr>
        <w:pBdr>
          <w:bottom w:val="single" w:sz="12" w:space="1" w:color="auto"/>
        </w:pBdr>
        <w:spacing w:after="0" w:line="240" w:lineRule="auto"/>
        <w:jc w:val="center"/>
        <w:rPr>
          <w:rFonts w:ascii="Times New Roman" w:hAnsi="Times New Roman" w:cs="Times New Roman"/>
          <w:b/>
          <w:color w:val="002060"/>
          <w:sz w:val="24"/>
          <w:szCs w:val="24"/>
        </w:rPr>
      </w:pPr>
      <w:r w:rsidRPr="00C47AAE">
        <w:rPr>
          <w:rFonts w:ascii="Times New Roman" w:hAnsi="Times New Roman" w:cs="Times New Roman"/>
          <w:b/>
          <w:color w:val="002060"/>
          <w:sz w:val="24"/>
          <w:szCs w:val="24"/>
        </w:rPr>
        <w:t>муниципального образования города Братск</w:t>
      </w:r>
    </w:p>
    <w:p w:rsidR="000C4514" w:rsidRPr="00C47AAE" w:rsidRDefault="000C4514" w:rsidP="000C4514">
      <w:pPr>
        <w:spacing w:after="0" w:line="240" w:lineRule="auto"/>
        <w:jc w:val="center"/>
        <w:rPr>
          <w:rFonts w:ascii="Times New Roman" w:hAnsi="Times New Roman" w:cs="Times New Roman"/>
          <w:color w:val="002060"/>
          <w:sz w:val="24"/>
          <w:szCs w:val="24"/>
        </w:rPr>
      </w:pPr>
      <w:r w:rsidRPr="00C47AAE">
        <w:rPr>
          <w:rFonts w:ascii="Times New Roman" w:hAnsi="Times New Roman" w:cs="Times New Roman"/>
          <w:color w:val="002060"/>
          <w:sz w:val="24"/>
          <w:szCs w:val="24"/>
        </w:rPr>
        <w:t xml:space="preserve">665724, Иркутская область, город Братск, ул. </w:t>
      </w:r>
      <w:proofErr w:type="spellStart"/>
      <w:r w:rsidRPr="00C47AAE">
        <w:rPr>
          <w:rFonts w:ascii="Times New Roman" w:hAnsi="Times New Roman" w:cs="Times New Roman"/>
          <w:color w:val="002060"/>
          <w:sz w:val="24"/>
          <w:szCs w:val="24"/>
        </w:rPr>
        <w:t>Рябикова</w:t>
      </w:r>
      <w:proofErr w:type="spellEnd"/>
      <w:r w:rsidRPr="00C47AAE">
        <w:rPr>
          <w:rFonts w:ascii="Times New Roman" w:hAnsi="Times New Roman" w:cs="Times New Roman"/>
          <w:color w:val="002060"/>
          <w:sz w:val="24"/>
          <w:szCs w:val="24"/>
        </w:rPr>
        <w:t>, 20.  Тел./факс (3953)  42-69-02</w:t>
      </w:r>
    </w:p>
    <w:p w:rsidR="000C4514" w:rsidRPr="00C47AAE" w:rsidRDefault="000C4514" w:rsidP="000C4514">
      <w:pPr>
        <w:spacing w:after="0" w:line="240" w:lineRule="auto"/>
        <w:jc w:val="center"/>
        <w:rPr>
          <w:rFonts w:ascii="Times New Roman" w:hAnsi="Times New Roman" w:cs="Times New Roman"/>
          <w:b/>
          <w:color w:val="002060"/>
        </w:rPr>
      </w:pPr>
      <w:r w:rsidRPr="00C47AAE">
        <w:rPr>
          <w:rFonts w:ascii="Times New Roman" w:hAnsi="Times New Roman" w:cs="Times New Roman"/>
          <w:color w:val="002060"/>
          <w:sz w:val="24"/>
          <w:szCs w:val="24"/>
          <w:lang w:val="en-US"/>
        </w:rPr>
        <w:t>E</w:t>
      </w:r>
      <w:r w:rsidRPr="00C47AAE">
        <w:rPr>
          <w:rFonts w:ascii="Times New Roman" w:hAnsi="Times New Roman" w:cs="Times New Roman"/>
          <w:b/>
          <w:color w:val="002060"/>
          <w:sz w:val="24"/>
          <w:szCs w:val="24"/>
        </w:rPr>
        <w:t xml:space="preserve"> – </w:t>
      </w:r>
      <w:r w:rsidRPr="00C47AAE">
        <w:rPr>
          <w:rFonts w:ascii="Times New Roman" w:hAnsi="Times New Roman" w:cs="Times New Roman"/>
          <w:color w:val="002060"/>
          <w:sz w:val="24"/>
          <w:szCs w:val="24"/>
          <w:lang w:val="en-US"/>
        </w:rPr>
        <w:t>mail</w:t>
      </w:r>
      <w:r w:rsidRPr="00C47AAE">
        <w:rPr>
          <w:rFonts w:ascii="Times New Roman" w:hAnsi="Times New Roman" w:cs="Times New Roman"/>
          <w:color w:val="002060"/>
          <w:sz w:val="24"/>
          <w:szCs w:val="24"/>
        </w:rPr>
        <w:t>:</w:t>
      </w:r>
      <w:proofErr w:type="spellStart"/>
      <w:r w:rsidRPr="00C47AAE">
        <w:rPr>
          <w:rFonts w:ascii="Times New Roman" w:hAnsi="Times New Roman" w:cs="Times New Roman"/>
          <w:color w:val="002060"/>
          <w:lang w:val="en-US"/>
        </w:rPr>
        <w:t>brusnichka</w:t>
      </w:r>
      <w:proofErr w:type="spellEnd"/>
      <w:r w:rsidRPr="00C47AAE">
        <w:rPr>
          <w:rFonts w:ascii="Times New Roman" w:hAnsi="Times New Roman" w:cs="Times New Roman"/>
          <w:color w:val="002060"/>
        </w:rPr>
        <w:t>_105@</w:t>
      </w:r>
      <w:r w:rsidRPr="00C47AAE">
        <w:rPr>
          <w:rFonts w:ascii="Times New Roman" w:hAnsi="Times New Roman" w:cs="Times New Roman"/>
          <w:color w:val="002060"/>
          <w:lang w:val="en-US"/>
        </w:rPr>
        <w:t>mail</w:t>
      </w:r>
      <w:r w:rsidRPr="00C47AAE">
        <w:rPr>
          <w:rFonts w:ascii="Times New Roman" w:hAnsi="Times New Roman" w:cs="Times New Roman"/>
          <w:color w:val="002060"/>
        </w:rPr>
        <w:t>.</w:t>
      </w:r>
      <w:proofErr w:type="spellStart"/>
      <w:r w:rsidRPr="00C47AAE">
        <w:rPr>
          <w:rFonts w:ascii="Times New Roman" w:hAnsi="Times New Roman" w:cs="Times New Roman"/>
          <w:color w:val="002060"/>
          <w:lang w:val="en-US"/>
        </w:rPr>
        <w:t>ru</w:t>
      </w:r>
      <w:proofErr w:type="spellEnd"/>
    </w:p>
    <w:p w:rsidR="00476D5E" w:rsidRPr="009512C7" w:rsidRDefault="00476D5E" w:rsidP="000C4514">
      <w:pPr>
        <w:spacing w:after="0" w:line="240" w:lineRule="auto"/>
        <w:jc w:val="center"/>
        <w:rPr>
          <w:rFonts w:ascii="Times New Roman" w:eastAsia="Times New Roman" w:hAnsi="Times New Roman" w:cs="Times New Roman"/>
          <w:b/>
          <w:color w:val="002060"/>
          <w:sz w:val="24"/>
          <w:szCs w:val="24"/>
          <w:lang w:eastAsia="ru-RU"/>
        </w:rPr>
      </w:pPr>
    </w:p>
    <w:p w:rsidR="00476D5E" w:rsidRDefault="00476D5E" w:rsidP="00B83267">
      <w:pPr>
        <w:spacing w:after="0" w:line="240" w:lineRule="auto"/>
        <w:jc w:val="center"/>
        <w:rPr>
          <w:rFonts w:ascii="Times New Roman" w:eastAsia="Times New Roman" w:hAnsi="Times New Roman" w:cs="Times New Roman"/>
          <w:b/>
          <w:sz w:val="24"/>
          <w:szCs w:val="24"/>
          <w:lang w:eastAsia="ru-RU"/>
        </w:rPr>
      </w:pPr>
    </w:p>
    <w:p w:rsidR="00476D5E" w:rsidRPr="00476D5E" w:rsidRDefault="00476D5E" w:rsidP="00B83267">
      <w:pPr>
        <w:spacing w:after="0" w:line="240" w:lineRule="auto"/>
        <w:jc w:val="center"/>
        <w:rPr>
          <w:rFonts w:ascii="Times New Roman" w:eastAsia="Times New Roman" w:hAnsi="Times New Roman" w:cs="Times New Roman"/>
          <w:b/>
          <w:sz w:val="24"/>
          <w:szCs w:val="24"/>
          <w:lang w:eastAsia="ru-RU"/>
        </w:rPr>
      </w:pPr>
    </w:p>
    <w:p w:rsidR="00476D5E" w:rsidRDefault="00476D5E" w:rsidP="00B83267">
      <w:pPr>
        <w:spacing w:after="0" w:line="240" w:lineRule="auto"/>
        <w:ind w:firstLine="708"/>
        <w:rPr>
          <w:rFonts w:ascii="Times New Roman" w:eastAsia="Times New Roman" w:hAnsi="Times New Roman" w:cs="Times New Roman"/>
          <w:b/>
          <w:color w:val="0070C0"/>
          <w:sz w:val="28"/>
          <w:szCs w:val="28"/>
          <w:lang w:eastAsia="ru-RU"/>
        </w:rPr>
      </w:pPr>
    </w:p>
    <w:p w:rsidR="007B3CFE" w:rsidRDefault="007B3CFE" w:rsidP="00B83267">
      <w:pPr>
        <w:spacing w:after="0" w:line="240" w:lineRule="auto"/>
        <w:ind w:firstLine="708"/>
        <w:jc w:val="center"/>
        <w:rPr>
          <w:rFonts w:ascii="Times New Roman" w:eastAsia="Times New Roman" w:hAnsi="Times New Roman" w:cs="Times New Roman"/>
          <w:b/>
          <w:color w:val="000000" w:themeColor="text1"/>
          <w:sz w:val="40"/>
          <w:szCs w:val="40"/>
          <w:lang w:eastAsia="ru-RU"/>
        </w:rPr>
      </w:pPr>
    </w:p>
    <w:p w:rsidR="007B3CFE" w:rsidRDefault="007B3CFE" w:rsidP="00B83267">
      <w:pPr>
        <w:spacing w:after="0" w:line="240" w:lineRule="auto"/>
        <w:ind w:firstLine="708"/>
        <w:jc w:val="center"/>
        <w:rPr>
          <w:rFonts w:ascii="Times New Roman" w:eastAsia="Times New Roman" w:hAnsi="Times New Roman" w:cs="Times New Roman"/>
          <w:b/>
          <w:color w:val="000000" w:themeColor="text1"/>
          <w:sz w:val="40"/>
          <w:szCs w:val="40"/>
          <w:lang w:eastAsia="ru-RU"/>
        </w:rPr>
      </w:pPr>
    </w:p>
    <w:p w:rsidR="00214366" w:rsidRDefault="00214366" w:rsidP="00A540EF">
      <w:pPr>
        <w:spacing w:after="0" w:line="240" w:lineRule="auto"/>
        <w:rPr>
          <w:rFonts w:ascii="Times New Roman" w:eastAsia="Times New Roman" w:hAnsi="Times New Roman" w:cs="Times New Roman"/>
          <w:b/>
          <w:color w:val="000000" w:themeColor="text1"/>
          <w:sz w:val="40"/>
          <w:szCs w:val="40"/>
          <w:lang w:eastAsia="ru-RU"/>
        </w:rPr>
      </w:pPr>
    </w:p>
    <w:p w:rsidR="009512C7" w:rsidRDefault="009512C7" w:rsidP="00503C52">
      <w:pPr>
        <w:spacing w:after="0" w:line="240" w:lineRule="auto"/>
        <w:rPr>
          <w:rFonts w:ascii="Times New Roman" w:eastAsia="Times New Roman" w:hAnsi="Times New Roman" w:cs="Times New Roman"/>
          <w:b/>
          <w:color w:val="C00000"/>
          <w:sz w:val="44"/>
          <w:szCs w:val="44"/>
          <w:lang w:eastAsia="ru-RU"/>
        </w:rPr>
      </w:pPr>
    </w:p>
    <w:p w:rsidR="004B5F4C" w:rsidRPr="009512C7" w:rsidRDefault="00476D5E" w:rsidP="00B83267">
      <w:pPr>
        <w:spacing w:after="0" w:line="240" w:lineRule="auto"/>
        <w:ind w:firstLine="708"/>
        <w:jc w:val="center"/>
        <w:rPr>
          <w:rFonts w:ascii="Times New Roman" w:eastAsia="Times New Roman" w:hAnsi="Times New Roman" w:cs="Times New Roman"/>
          <w:b/>
          <w:color w:val="C00000"/>
          <w:sz w:val="44"/>
          <w:szCs w:val="44"/>
          <w:lang w:eastAsia="ru-RU"/>
        </w:rPr>
      </w:pPr>
      <w:r w:rsidRPr="009512C7">
        <w:rPr>
          <w:rFonts w:ascii="Times New Roman" w:eastAsia="Times New Roman" w:hAnsi="Times New Roman" w:cs="Times New Roman"/>
          <w:b/>
          <w:color w:val="C00000"/>
          <w:sz w:val="44"/>
          <w:szCs w:val="44"/>
          <w:lang w:eastAsia="ru-RU"/>
        </w:rPr>
        <w:t>Проект</w:t>
      </w:r>
    </w:p>
    <w:p w:rsidR="00503C52" w:rsidRPr="009512C7" w:rsidRDefault="004D53B9" w:rsidP="00503C52">
      <w:pPr>
        <w:spacing w:after="0" w:line="240" w:lineRule="auto"/>
        <w:ind w:firstLine="708"/>
        <w:jc w:val="center"/>
        <w:rPr>
          <w:rFonts w:ascii="Times New Roman" w:eastAsia="Times New Roman" w:hAnsi="Times New Roman" w:cs="Times New Roman"/>
          <w:b/>
          <w:color w:val="C00000"/>
          <w:sz w:val="52"/>
          <w:szCs w:val="52"/>
          <w:lang w:eastAsia="ru-RU"/>
        </w:rPr>
      </w:pPr>
      <w:r w:rsidRPr="009512C7">
        <w:rPr>
          <w:rFonts w:ascii="Times New Roman" w:eastAsia="Times New Roman" w:hAnsi="Times New Roman" w:cs="Times New Roman"/>
          <w:b/>
          <w:color w:val="C00000"/>
          <w:sz w:val="52"/>
          <w:szCs w:val="52"/>
          <w:lang w:eastAsia="ru-RU"/>
        </w:rPr>
        <w:t>«</w:t>
      </w:r>
      <w:r w:rsidR="00503C52">
        <w:rPr>
          <w:rFonts w:ascii="Times New Roman" w:eastAsia="Times New Roman" w:hAnsi="Times New Roman" w:cs="Times New Roman"/>
          <w:b/>
          <w:color w:val="C00000"/>
          <w:sz w:val="52"/>
          <w:szCs w:val="52"/>
          <w:lang w:eastAsia="ru-RU"/>
        </w:rPr>
        <w:t xml:space="preserve">От Вдохновения </w:t>
      </w:r>
    </w:p>
    <w:p w:rsidR="00476D5E" w:rsidRPr="009512C7" w:rsidRDefault="00503C52" w:rsidP="00B83267">
      <w:pPr>
        <w:spacing w:after="0" w:line="240" w:lineRule="auto"/>
        <w:ind w:firstLine="708"/>
        <w:jc w:val="center"/>
        <w:rPr>
          <w:rFonts w:ascii="Times New Roman" w:eastAsia="Times New Roman" w:hAnsi="Times New Roman" w:cs="Times New Roman"/>
          <w:b/>
          <w:color w:val="C00000"/>
          <w:sz w:val="52"/>
          <w:szCs w:val="52"/>
          <w:lang w:eastAsia="ru-RU"/>
        </w:rPr>
      </w:pPr>
      <w:r>
        <w:rPr>
          <w:rFonts w:ascii="Times New Roman" w:eastAsia="Times New Roman" w:hAnsi="Times New Roman" w:cs="Times New Roman"/>
          <w:b/>
          <w:color w:val="C00000"/>
          <w:sz w:val="52"/>
          <w:szCs w:val="52"/>
          <w:lang w:eastAsia="ru-RU"/>
        </w:rPr>
        <w:t xml:space="preserve">к </w:t>
      </w:r>
      <w:r w:rsidR="0000511E">
        <w:rPr>
          <w:rFonts w:ascii="Times New Roman" w:eastAsia="Times New Roman" w:hAnsi="Times New Roman" w:cs="Times New Roman"/>
          <w:b/>
          <w:color w:val="C00000"/>
          <w:sz w:val="52"/>
          <w:szCs w:val="52"/>
          <w:lang w:eastAsia="ru-RU"/>
        </w:rPr>
        <w:t>со-конструкции образовательного пространства для детей</w:t>
      </w:r>
      <w:r w:rsidR="004D53B9" w:rsidRPr="009512C7">
        <w:rPr>
          <w:rFonts w:ascii="Times New Roman" w:eastAsia="Times New Roman" w:hAnsi="Times New Roman" w:cs="Times New Roman"/>
          <w:b/>
          <w:color w:val="C00000"/>
          <w:sz w:val="52"/>
          <w:szCs w:val="52"/>
          <w:lang w:eastAsia="ru-RU"/>
        </w:rPr>
        <w:t>»</w:t>
      </w:r>
    </w:p>
    <w:p w:rsidR="00476D5E" w:rsidRPr="009512C7" w:rsidRDefault="00476D5E" w:rsidP="00B83267">
      <w:pPr>
        <w:spacing w:after="0" w:line="240" w:lineRule="auto"/>
        <w:ind w:firstLine="708"/>
        <w:rPr>
          <w:rFonts w:ascii="Times New Roman" w:eastAsia="Times New Roman" w:hAnsi="Times New Roman" w:cs="Times New Roman"/>
          <w:b/>
          <w:color w:val="C00000"/>
          <w:sz w:val="28"/>
          <w:szCs w:val="28"/>
          <w:lang w:eastAsia="ru-RU"/>
        </w:rPr>
      </w:pPr>
    </w:p>
    <w:p w:rsidR="00476D5E" w:rsidRDefault="00476D5E" w:rsidP="00B83267">
      <w:pPr>
        <w:spacing w:after="0" w:line="240" w:lineRule="auto"/>
        <w:ind w:firstLine="708"/>
        <w:rPr>
          <w:rFonts w:ascii="Times New Roman" w:eastAsia="Times New Roman" w:hAnsi="Times New Roman" w:cs="Times New Roman"/>
          <w:b/>
          <w:color w:val="0070C0"/>
          <w:sz w:val="28"/>
          <w:szCs w:val="28"/>
          <w:lang w:eastAsia="ru-RU"/>
        </w:rPr>
      </w:pPr>
    </w:p>
    <w:p w:rsidR="00476D5E" w:rsidRDefault="00476D5E" w:rsidP="00B83267">
      <w:pPr>
        <w:spacing w:after="0" w:line="240" w:lineRule="auto"/>
        <w:ind w:firstLine="708"/>
        <w:rPr>
          <w:rFonts w:ascii="Times New Roman" w:eastAsia="Times New Roman" w:hAnsi="Times New Roman" w:cs="Times New Roman"/>
          <w:b/>
          <w:color w:val="0070C0"/>
          <w:sz w:val="28"/>
          <w:szCs w:val="28"/>
          <w:lang w:eastAsia="ru-RU"/>
        </w:rPr>
      </w:pPr>
    </w:p>
    <w:p w:rsidR="00476D5E" w:rsidRDefault="00476D5E" w:rsidP="00B83267">
      <w:pPr>
        <w:spacing w:after="0" w:line="240" w:lineRule="auto"/>
        <w:ind w:firstLine="708"/>
        <w:rPr>
          <w:rFonts w:ascii="Times New Roman" w:eastAsia="Times New Roman" w:hAnsi="Times New Roman" w:cs="Times New Roman"/>
          <w:b/>
          <w:color w:val="0070C0"/>
          <w:sz w:val="28"/>
          <w:szCs w:val="28"/>
          <w:lang w:eastAsia="ru-RU"/>
        </w:rPr>
      </w:pPr>
    </w:p>
    <w:p w:rsidR="00476D5E" w:rsidRDefault="00476D5E" w:rsidP="00B83267">
      <w:pPr>
        <w:spacing w:after="0" w:line="240" w:lineRule="auto"/>
        <w:ind w:firstLine="708"/>
        <w:rPr>
          <w:rFonts w:ascii="Times New Roman" w:eastAsia="Times New Roman" w:hAnsi="Times New Roman" w:cs="Times New Roman"/>
          <w:b/>
          <w:color w:val="0070C0"/>
          <w:sz w:val="28"/>
          <w:szCs w:val="28"/>
          <w:lang w:eastAsia="ru-RU"/>
        </w:rPr>
      </w:pPr>
    </w:p>
    <w:p w:rsidR="00476D5E" w:rsidRDefault="00476D5E" w:rsidP="00B83267">
      <w:pPr>
        <w:spacing w:after="0" w:line="240" w:lineRule="auto"/>
        <w:ind w:firstLine="708"/>
        <w:rPr>
          <w:rFonts w:ascii="Times New Roman" w:eastAsia="Times New Roman" w:hAnsi="Times New Roman" w:cs="Times New Roman"/>
          <w:b/>
          <w:color w:val="0070C0"/>
          <w:sz w:val="28"/>
          <w:szCs w:val="28"/>
          <w:lang w:eastAsia="ru-RU"/>
        </w:rPr>
      </w:pPr>
    </w:p>
    <w:p w:rsidR="009512C7" w:rsidRPr="00FD2A37" w:rsidRDefault="009512C7" w:rsidP="00B83267">
      <w:pPr>
        <w:spacing w:after="0" w:line="240" w:lineRule="auto"/>
        <w:ind w:firstLine="708"/>
        <w:rPr>
          <w:rFonts w:ascii="Times New Roman" w:eastAsia="Times New Roman" w:hAnsi="Times New Roman" w:cs="Times New Roman"/>
          <w:b/>
          <w:color w:val="000000" w:themeColor="text1"/>
          <w:sz w:val="28"/>
          <w:szCs w:val="28"/>
          <w:lang w:eastAsia="ru-RU"/>
        </w:rPr>
      </w:pPr>
    </w:p>
    <w:p w:rsidR="00476D5E" w:rsidRPr="009512C7" w:rsidRDefault="00476D5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r w:rsidRPr="009512C7">
        <w:rPr>
          <w:rFonts w:ascii="Times New Roman" w:eastAsia="Times New Roman" w:hAnsi="Times New Roman" w:cs="Times New Roman"/>
          <w:b/>
          <w:color w:val="002060"/>
          <w:sz w:val="28"/>
          <w:szCs w:val="28"/>
          <w:lang w:eastAsia="ru-RU"/>
        </w:rPr>
        <w:t>Разработчик</w:t>
      </w:r>
      <w:r w:rsidR="007B3CFE" w:rsidRPr="009512C7">
        <w:rPr>
          <w:rFonts w:ascii="Times New Roman" w:eastAsia="Times New Roman" w:hAnsi="Times New Roman" w:cs="Times New Roman"/>
          <w:b/>
          <w:color w:val="002060"/>
          <w:sz w:val="28"/>
          <w:szCs w:val="28"/>
          <w:lang w:eastAsia="ru-RU"/>
        </w:rPr>
        <w:t>и</w:t>
      </w:r>
      <w:r w:rsidRPr="009512C7">
        <w:rPr>
          <w:rFonts w:ascii="Times New Roman" w:eastAsia="Times New Roman" w:hAnsi="Times New Roman" w:cs="Times New Roman"/>
          <w:b/>
          <w:color w:val="002060"/>
          <w:sz w:val="28"/>
          <w:szCs w:val="28"/>
          <w:lang w:eastAsia="ru-RU"/>
        </w:rPr>
        <w:t xml:space="preserve"> проекта</w:t>
      </w:r>
      <w:r w:rsidRPr="009512C7">
        <w:rPr>
          <w:rFonts w:ascii="Times New Roman" w:eastAsia="Times New Roman" w:hAnsi="Times New Roman" w:cs="Times New Roman"/>
          <w:color w:val="002060"/>
          <w:sz w:val="28"/>
          <w:szCs w:val="28"/>
          <w:lang w:eastAsia="ru-RU"/>
        </w:rPr>
        <w:t xml:space="preserve">: </w:t>
      </w:r>
    </w:p>
    <w:p w:rsidR="00476D5E" w:rsidRPr="009512C7" w:rsidRDefault="007B3CF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r w:rsidRPr="009512C7">
        <w:rPr>
          <w:rFonts w:ascii="Times New Roman" w:eastAsia="Times New Roman" w:hAnsi="Times New Roman" w:cs="Times New Roman"/>
          <w:color w:val="002060"/>
          <w:sz w:val="28"/>
          <w:szCs w:val="28"/>
          <w:lang w:eastAsia="ru-RU"/>
        </w:rPr>
        <w:t>Е.В. Денисенко</w:t>
      </w:r>
    </w:p>
    <w:p w:rsidR="007B3CFE" w:rsidRPr="009512C7" w:rsidRDefault="007B3CF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r w:rsidRPr="009512C7">
        <w:rPr>
          <w:rFonts w:ascii="Times New Roman" w:eastAsia="Times New Roman" w:hAnsi="Times New Roman" w:cs="Times New Roman"/>
          <w:color w:val="002060"/>
          <w:sz w:val="28"/>
          <w:szCs w:val="28"/>
          <w:lang w:eastAsia="ru-RU"/>
        </w:rPr>
        <w:t>Заведующий МБДОУ «ДСОВ № 105»</w:t>
      </w:r>
    </w:p>
    <w:p w:rsidR="007B3CFE" w:rsidRPr="009512C7" w:rsidRDefault="007B3CF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r w:rsidRPr="009512C7">
        <w:rPr>
          <w:rFonts w:ascii="Times New Roman" w:eastAsia="Times New Roman" w:hAnsi="Times New Roman" w:cs="Times New Roman"/>
          <w:color w:val="002060"/>
          <w:sz w:val="28"/>
          <w:szCs w:val="28"/>
          <w:lang w:eastAsia="ru-RU"/>
        </w:rPr>
        <w:t>Старший воспитатель</w:t>
      </w:r>
    </w:p>
    <w:p w:rsidR="00476D5E" w:rsidRPr="009512C7" w:rsidRDefault="00476D5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p>
    <w:p w:rsidR="00476D5E" w:rsidRPr="009512C7" w:rsidRDefault="00476D5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p>
    <w:p w:rsidR="00476D5E" w:rsidRPr="009512C7" w:rsidRDefault="00476D5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p>
    <w:p w:rsidR="00476D5E" w:rsidRPr="009512C7" w:rsidRDefault="00476D5E" w:rsidP="00B83267">
      <w:pPr>
        <w:tabs>
          <w:tab w:val="center" w:pos="5031"/>
          <w:tab w:val="right" w:pos="9354"/>
        </w:tabs>
        <w:spacing w:after="0" w:line="240" w:lineRule="auto"/>
        <w:contextualSpacing/>
        <w:jc w:val="right"/>
        <w:rPr>
          <w:rFonts w:ascii="Times New Roman" w:eastAsia="Times New Roman" w:hAnsi="Times New Roman" w:cs="Times New Roman"/>
          <w:color w:val="002060"/>
          <w:sz w:val="28"/>
          <w:szCs w:val="28"/>
          <w:lang w:eastAsia="ru-RU"/>
        </w:rPr>
      </w:pPr>
    </w:p>
    <w:p w:rsidR="00A16BD1" w:rsidRPr="009512C7" w:rsidRDefault="00A16BD1" w:rsidP="00A16BD1">
      <w:pPr>
        <w:tabs>
          <w:tab w:val="center" w:pos="5031"/>
          <w:tab w:val="right" w:pos="9354"/>
        </w:tabs>
        <w:spacing w:after="0" w:line="240" w:lineRule="auto"/>
        <w:contextualSpacing/>
        <w:rPr>
          <w:rFonts w:ascii="Times New Roman" w:eastAsia="Times New Roman" w:hAnsi="Times New Roman" w:cs="Times New Roman"/>
          <w:color w:val="002060"/>
          <w:sz w:val="28"/>
          <w:szCs w:val="28"/>
          <w:lang w:eastAsia="ru-RU"/>
        </w:rPr>
      </w:pPr>
    </w:p>
    <w:p w:rsidR="00503C52" w:rsidRDefault="00503C52" w:rsidP="00A16BD1">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p>
    <w:p w:rsidR="00A540EF" w:rsidRDefault="00A540EF" w:rsidP="00A540EF">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p>
    <w:p w:rsidR="00A16BD1" w:rsidRDefault="00A16BD1" w:rsidP="00A540EF">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r w:rsidRPr="009512C7">
        <w:rPr>
          <w:rFonts w:ascii="Times New Roman" w:eastAsia="Times New Roman" w:hAnsi="Times New Roman" w:cs="Times New Roman"/>
          <w:color w:val="002060"/>
          <w:sz w:val="28"/>
          <w:szCs w:val="28"/>
          <w:lang w:eastAsia="ru-RU"/>
        </w:rPr>
        <w:t>г. Братск</w:t>
      </w:r>
    </w:p>
    <w:p w:rsidR="00472A18" w:rsidRDefault="00472A18" w:rsidP="00A540EF">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p>
    <w:p w:rsidR="00472A18" w:rsidRDefault="00472A18" w:rsidP="00A540EF">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p>
    <w:p w:rsidR="00472A18" w:rsidRDefault="00472A18" w:rsidP="00A540EF">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p>
    <w:p w:rsidR="00472A18" w:rsidRPr="009512C7" w:rsidRDefault="00472A18" w:rsidP="00A540EF">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p>
    <w:p w:rsidR="005B5DCE" w:rsidRPr="009512C7" w:rsidRDefault="005B5DCE" w:rsidP="00A16BD1">
      <w:pPr>
        <w:tabs>
          <w:tab w:val="center" w:pos="5031"/>
          <w:tab w:val="right" w:pos="9354"/>
        </w:tabs>
        <w:spacing w:after="0" w:line="240" w:lineRule="auto"/>
        <w:contextualSpacing/>
        <w:jc w:val="center"/>
        <w:rPr>
          <w:rFonts w:ascii="Times New Roman" w:eastAsia="Times New Roman" w:hAnsi="Times New Roman" w:cs="Times New Roman"/>
          <w:color w:val="002060"/>
          <w:sz w:val="28"/>
          <w:szCs w:val="28"/>
          <w:lang w:eastAsia="ru-RU"/>
        </w:rPr>
      </w:pPr>
      <w:r w:rsidRPr="009512C7">
        <w:rPr>
          <w:rFonts w:ascii="Times New Roman" w:eastAsia="Calibri" w:hAnsi="Times New Roman" w:cs="Times New Roman"/>
          <w:b/>
          <w:color w:val="002060"/>
          <w:sz w:val="28"/>
          <w:szCs w:val="28"/>
        </w:rPr>
        <w:lastRenderedPageBreak/>
        <w:t>ПАСПОРТ ПРОЕКТА</w:t>
      </w:r>
    </w:p>
    <w:p w:rsidR="000D7B2E" w:rsidRPr="005B5DCE" w:rsidRDefault="000D7B2E" w:rsidP="00B83267">
      <w:pPr>
        <w:spacing w:after="0" w:line="240" w:lineRule="auto"/>
        <w:jc w:val="center"/>
        <w:rPr>
          <w:rFonts w:ascii="Times New Roman" w:eastAsia="Calibri" w:hAnsi="Times New Roman" w:cs="Times New Roman"/>
          <w:b/>
          <w:color w:val="0070C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268"/>
        <w:gridCol w:w="6769"/>
      </w:tblGrid>
      <w:tr w:rsidR="005B5DCE" w:rsidRPr="00FA3AD3" w:rsidTr="00A16BD1">
        <w:trPr>
          <w:trHeight w:val="781"/>
        </w:trPr>
        <w:tc>
          <w:tcPr>
            <w:tcW w:w="709" w:type="dxa"/>
            <w:shd w:val="clear" w:color="auto" w:fill="auto"/>
          </w:tcPr>
          <w:p w:rsidR="005B5DCE" w:rsidRPr="00FA3AD3" w:rsidRDefault="005B5DCE" w:rsidP="00E7601C">
            <w:pPr>
              <w:spacing w:after="0" w:line="240" w:lineRule="auto"/>
              <w:jc w:val="center"/>
              <w:rPr>
                <w:rFonts w:ascii="Times New Roman" w:eastAsia="Times New Roman" w:hAnsi="Times New Roman" w:cs="Times New Roman"/>
                <w:b/>
                <w:bCs/>
                <w:sz w:val="24"/>
                <w:szCs w:val="24"/>
                <w:lang w:eastAsia="ru-RU"/>
              </w:rPr>
            </w:pPr>
            <w:r w:rsidRPr="00FA3AD3">
              <w:rPr>
                <w:rFonts w:ascii="Times New Roman" w:eastAsia="Times New Roman" w:hAnsi="Times New Roman" w:cs="Times New Roman"/>
                <w:b/>
                <w:bCs/>
                <w:sz w:val="24"/>
                <w:szCs w:val="24"/>
                <w:lang w:eastAsia="ru-RU"/>
              </w:rPr>
              <w:t>№ п/п</w:t>
            </w:r>
          </w:p>
        </w:tc>
        <w:tc>
          <w:tcPr>
            <w:tcW w:w="2268" w:type="dxa"/>
            <w:shd w:val="clear" w:color="auto" w:fill="auto"/>
          </w:tcPr>
          <w:p w:rsidR="005B5DCE" w:rsidRPr="00FA3AD3" w:rsidRDefault="005B5DCE" w:rsidP="00B83267">
            <w:pPr>
              <w:spacing w:after="0" w:line="240" w:lineRule="auto"/>
              <w:jc w:val="center"/>
              <w:rPr>
                <w:rFonts w:ascii="Times New Roman" w:eastAsia="Times New Roman" w:hAnsi="Times New Roman" w:cs="Times New Roman"/>
                <w:b/>
                <w:bCs/>
                <w:sz w:val="24"/>
                <w:szCs w:val="24"/>
                <w:lang w:eastAsia="ru-RU"/>
              </w:rPr>
            </w:pPr>
            <w:r w:rsidRPr="00FA3AD3">
              <w:rPr>
                <w:rFonts w:ascii="Times New Roman" w:eastAsia="Times New Roman" w:hAnsi="Times New Roman" w:cs="Times New Roman"/>
                <w:b/>
                <w:bCs/>
                <w:sz w:val="24"/>
                <w:szCs w:val="24"/>
                <w:lang w:eastAsia="ru-RU"/>
              </w:rPr>
              <w:t>Структурные компоненты проекта</w:t>
            </w:r>
          </w:p>
        </w:tc>
        <w:tc>
          <w:tcPr>
            <w:tcW w:w="6769" w:type="dxa"/>
            <w:shd w:val="clear" w:color="auto" w:fill="auto"/>
          </w:tcPr>
          <w:p w:rsidR="005B5DCE" w:rsidRPr="00FA3AD3" w:rsidRDefault="005B5DCE" w:rsidP="00B83267">
            <w:pPr>
              <w:spacing w:after="0" w:line="240" w:lineRule="auto"/>
              <w:rPr>
                <w:rFonts w:ascii="Times New Roman" w:eastAsia="Times New Roman" w:hAnsi="Times New Roman" w:cs="Times New Roman"/>
                <w:b/>
                <w:bCs/>
                <w:sz w:val="24"/>
                <w:szCs w:val="24"/>
                <w:lang w:eastAsia="ru-RU"/>
              </w:rPr>
            </w:pPr>
          </w:p>
        </w:tc>
      </w:tr>
      <w:tr w:rsidR="005B5DCE" w:rsidRPr="00FA3AD3" w:rsidTr="00A16BD1">
        <w:trPr>
          <w:trHeight w:val="270"/>
        </w:trPr>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1233B7" w:rsidRDefault="005B5DCE" w:rsidP="00AE4104">
            <w:pPr>
              <w:spacing w:after="0" w:line="240" w:lineRule="auto"/>
              <w:jc w:val="center"/>
              <w:rPr>
                <w:rFonts w:ascii="Times New Roman" w:eastAsia="Calibri" w:hAnsi="Times New Roman" w:cs="Times New Roman"/>
                <w:bCs/>
                <w:color w:val="002060"/>
                <w:sz w:val="24"/>
                <w:szCs w:val="24"/>
                <w:lang w:eastAsia="ru-RU"/>
              </w:rPr>
            </w:pPr>
            <w:r w:rsidRPr="001233B7">
              <w:rPr>
                <w:rFonts w:ascii="Times New Roman" w:eastAsia="Calibri" w:hAnsi="Times New Roman" w:cs="Times New Roman"/>
                <w:bCs/>
                <w:color w:val="002060"/>
                <w:sz w:val="24"/>
                <w:szCs w:val="24"/>
                <w:lang w:eastAsia="ru-RU"/>
              </w:rPr>
              <w:t>Тема проекта</w:t>
            </w:r>
          </w:p>
        </w:tc>
        <w:tc>
          <w:tcPr>
            <w:tcW w:w="6769" w:type="dxa"/>
            <w:shd w:val="clear" w:color="auto" w:fill="auto"/>
          </w:tcPr>
          <w:p w:rsidR="005B5DCE" w:rsidRPr="00642556" w:rsidRDefault="007F3360" w:rsidP="00E17B43">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rPr>
              <w:t>От Вдохновения к</w:t>
            </w:r>
            <w:r w:rsidR="00194F08">
              <w:rPr>
                <w:rFonts w:ascii="Times New Roman" w:eastAsia="Times New Roman" w:hAnsi="Times New Roman" w:cs="Times New Roman"/>
                <w:bCs/>
                <w:sz w:val="24"/>
                <w:szCs w:val="24"/>
              </w:rPr>
              <w:t xml:space="preserve"> </w:t>
            </w:r>
            <w:proofErr w:type="spellStart"/>
            <w:r w:rsidR="00194F08">
              <w:rPr>
                <w:rFonts w:ascii="Times New Roman" w:eastAsia="Times New Roman" w:hAnsi="Times New Roman" w:cs="Times New Roman"/>
                <w:bCs/>
                <w:sz w:val="24"/>
                <w:szCs w:val="24"/>
              </w:rPr>
              <w:t>со-конструкции</w:t>
            </w:r>
            <w:proofErr w:type="spellEnd"/>
            <w:r w:rsidR="00194F08">
              <w:rPr>
                <w:rFonts w:ascii="Times New Roman" w:eastAsia="Times New Roman" w:hAnsi="Times New Roman" w:cs="Times New Roman"/>
                <w:bCs/>
                <w:sz w:val="24"/>
                <w:szCs w:val="24"/>
              </w:rPr>
              <w:t xml:space="preserve"> образовательного пространства для детей</w:t>
            </w:r>
          </w:p>
        </w:tc>
      </w:tr>
      <w:tr w:rsidR="000C4514" w:rsidRPr="00FA3AD3" w:rsidTr="00A16BD1">
        <w:trPr>
          <w:trHeight w:val="270"/>
        </w:trPr>
        <w:tc>
          <w:tcPr>
            <w:tcW w:w="709" w:type="dxa"/>
            <w:shd w:val="clear" w:color="auto" w:fill="auto"/>
          </w:tcPr>
          <w:p w:rsidR="000C4514" w:rsidRPr="00FA3AD3" w:rsidRDefault="000C4514"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0C4514" w:rsidRPr="001233B7" w:rsidRDefault="000C4514" w:rsidP="00AE4104">
            <w:pPr>
              <w:spacing w:after="0" w:line="240" w:lineRule="auto"/>
              <w:jc w:val="center"/>
              <w:rPr>
                <w:rFonts w:ascii="Times New Roman" w:eastAsia="Calibri" w:hAnsi="Times New Roman" w:cs="Times New Roman"/>
                <w:bCs/>
                <w:color w:val="002060"/>
                <w:sz w:val="24"/>
                <w:szCs w:val="24"/>
                <w:lang w:eastAsia="ru-RU"/>
              </w:rPr>
            </w:pPr>
            <w:r>
              <w:rPr>
                <w:rFonts w:ascii="Times New Roman" w:eastAsia="Calibri" w:hAnsi="Times New Roman" w:cs="Times New Roman"/>
                <w:bCs/>
                <w:color w:val="002060"/>
                <w:sz w:val="24"/>
                <w:szCs w:val="24"/>
                <w:lang w:eastAsia="ru-RU"/>
              </w:rPr>
              <w:t>Категория проекта</w:t>
            </w:r>
          </w:p>
        </w:tc>
        <w:tc>
          <w:tcPr>
            <w:tcW w:w="6769" w:type="dxa"/>
            <w:shd w:val="clear" w:color="auto" w:fill="auto"/>
          </w:tcPr>
          <w:p w:rsidR="000C4514" w:rsidRPr="000C4514" w:rsidRDefault="000C4514" w:rsidP="000C4514">
            <w:pPr>
              <w:spacing w:after="0" w:line="240" w:lineRule="auto"/>
              <w:contextualSpacing/>
              <w:jc w:val="both"/>
              <w:rPr>
                <w:rFonts w:ascii="Times New Roman" w:eastAsia="Times New Roman" w:hAnsi="Times New Roman" w:cs="Times New Roman"/>
                <w:color w:val="FF0000"/>
                <w:sz w:val="24"/>
                <w:szCs w:val="28"/>
                <w:lang w:eastAsia="ru-RU"/>
              </w:rPr>
            </w:pPr>
            <w:r w:rsidRPr="000C4514">
              <w:rPr>
                <w:rFonts w:ascii="Times New Roman" w:eastAsia="Times New Roman" w:hAnsi="Times New Roman" w:cs="Times New Roman"/>
                <w:sz w:val="24"/>
                <w:szCs w:val="28"/>
                <w:lang w:eastAsia="ru-RU"/>
              </w:rPr>
              <w:t>управленческий</w:t>
            </w:r>
          </w:p>
        </w:tc>
      </w:tr>
      <w:tr w:rsidR="000C4514" w:rsidRPr="00FA3AD3" w:rsidTr="00A16BD1">
        <w:trPr>
          <w:trHeight w:val="270"/>
        </w:trPr>
        <w:tc>
          <w:tcPr>
            <w:tcW w:w="709" w:type="dxa"/>
            <w:shd w:val="clear" w:color="auto" w:fill="auto"/>
          </w:tcPr>
          <w:p w:rsidR="000C4514" w:rsidRPr="00FA3AD3" w:rsidRDefault="000C4514"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0C4514" w:rsidRPr="001233B7" w:rsidRDefault="000C4514" w:rsidP="00AE4104">
            <w:pPr>
              <w:spacing w:after="0" w:line="240" w:lineRule="auto"/>
              <w:jc w:val="center"/>
              <w:rPr>
                <w:rFonts w:ascii="Times New Roman" w:eastAsia="Calibri" w:hAnsi="Times New Roman" w:cs="Times New Roman"/>
                <w:bCs/>
                <w:color w:val="002060"/>
                <w:sz w:val="24"/>
                <w:szCs w:val="24"/>
                <w:lang w:eastAsia="ru-RU"/>
              </w:rPr>
            </w:pPr>
            <w:r>
              <w:rPr>
                <w:rFonts w:ascii="Times New Roman" w:eastAsia="Calibri" w:hAnsi="Times New Roman" w:cs="Times New Roman"/>
                <w:bCs/>
                <w:color w:val="002060"/>
                <w:sz w:val="24"/>
                <w:szCs w:val="24"/>
                <w:lang w:eastAsia="ru-RU"/>
              </w:rPr>
              <w:t>Тип проекта</w:t>
            </w:r>
          </w:p>
        </w:tc>
        <w:tc>
          <w:tcPr>
            <w:tcW w:w="6769" w:type="dxa"/>
            <w:shd w:val="clear" w:color="auto" w:fill="auto"/>
          </w:tcPr>
          <w:p w:rsidR="000C4514" w:rsidRPr="000C4514" w:rsidRDefault="000C4514" w:rsidP="000C4514">
            <w:pPr>
              <w:spacing w:after="0" w:line="240" w:lineRule="auto"/>
              <w:contextualSpacing/>
              <w:rPr>
                <w:rFonts w:ascii="Times New Roman" w:eastAsia="Times New Roman" w:hAnsi="Times New Roman" w:cs="Times New Roman"/>
                <w:bCs/>
                <w:sz w:val="24"/>
                <w:szCs w:val="24"/>
              </w:rPr>
            </w:pPr>
            <w:r w:rsidRPr="000C4514">
              <w:rPr>
                <w:rFonts w:ascii="Times New Roman" w:eastAsia="Times New Roman" w:hAnsi="Times New Roman" w:cs="Times New Roman"/>
                <w:sz w:val="24"/>
                <w:szCs w:val="28"/>
                <w:lang w:eastAsia="ru-RU"/>
              </w:rPr>
              <w:t>локальный</w:t>
            </w:r>
          </w:p>
        </w:tc>
      </w:tr>
      <w:tr w:rsidR="000C4514" w:rsidRPr="00FA3AD3" w:rsidTr="00A16BD1">
        <w:trPr>
          <w:trHeight w:val="270"/>
        </w:trPr>
        <w:tc>
          <w:tcPr>
            <w:tcW w:w="709" w:type="dxa"/>
            <w:shd w:val="clear" w:color="auto" w:fill="auto"/>
          </w:tcPr>
          <w:p w:rsidR="000C4514" w:rsidRPr="00FA3AD3" w:rsidRDefault="000C4514"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0C4514" w:rsidRPr="001233B7" w:rsidRDefault="000C4514" w:rsidP="00AE4104">
            <w:pPr>
              <w:spacing w:after="0" w:line="240" w:lineRule="auto"/>
              <w:jc w:val="center"/>
              <w:rPr>
                <w:rFonts w:ascii="Times New Roman" w:eastAsia="Calibri" w:hAnsi="Times New Roman" w:cs="Times New Roman"/>
                <w:bCs/>
                <w:color w:val="002060"/>
                <w:sz w:val="24"/>
                <w:szCs w:val="24"/>
                <w:lang w:eastAsia="ru-RU"/>
              </w:rPr>
            </w:pPr>
            <w:r>
              <w:rPr>
                <w:rFonts w:ascii="Times New Roman" w:eastAsia="Calibri" w:hAnsi="Times New Roman" w:cs="Times New Roman"/>
                <w:bCs/>
                <w:color w:val="002060"/>
                <w:sz w:val="24"/>
                <w:szCs w:val="24"/>
                <w:lang w:eastAsia="ru-RU"/>
              </w:rPr>
              <w:t>Вид проекта</w:t>
            </w:r>
          </w:p>
        </w:tc>
        <w:tc>
          <w:tcPr>
            <w:tcW w:w="6769" w:type="dxa"/>
            <w:shd w:val="clear" w:color="auto" w:fill="auto"/>
          </w:tcPr>
          <w:p w:rsidR="000C4514" w:rsidRPr="000C4514" w:rsidRDefault="000C4514" w:rsidP="000C4514">
            <w:pPr>
              <w:spacing w:after="0" w:line="240" w:lineRule="auto"/>
              <w:contextualSpacing/>
              <w:rPr>
                <w:rFonts w:ascii="Times New Roman" w:eastAsia="Times New Roman" w:hAnsi="Times New Roman" w:cs="Times New Roman"/>
                <w:sz w:val="24"/>
                <w:szCs w:val="28"/>
                <w:lang w:eastAsia="ru-RU"/>
              </w:rPr>
            </w:pPr>
            <w:r w:rsidRPr="000C4514">
              <w:rPr>
                <w:rFonts w:ascii="Times New Roman" w:eastAsia="Times New Roman" w:hAnsi="Times New Roman" w:cs="Times New Roman"/>
                <w:sz w:val="24"/>
                <w:szCs w:val="28"/>
                <w:lang w:eastAsia="ru-RU"/>
              </w:rPr>
              <w:t>долгосрочный</w:t>
            </w:r>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Автор проекта</w:t>
            </w:r>
          </w:p>
        </w:tc>
        <w:tc>
          <w:tcPr>
            <w:tcW w:w="6769" w:type="dxa"/>
            <w:shd w:val="clear" w:color="auto" w:fill="auto"/>
          </w:tcPr>
          <w:p w:rsidR="00642556" w:rsidRPr="00A540EF" w:rsidRDefault="00642556" w:rsidP="000C4514">
            <w:pPr>
              <w:tabs>
                <w:tab w:val="center" w:pos="5031"/>
                <w:tab w:val="right" w:pos="9354"/>
              </w:tabs>
              <w:spacing w:after="0" w:line="240" w:lineRule="auto"/>
              <w:contextualSpacing/>
              <w:jc w:val="both"/>
              <w:rPr>
                <w:rFonts w:ascii="Times New Roman" w:eastAsia="Times New Roman" w:hAnsi="Times New Roman" w:cs="Times New Roman"/>
                <w:sz w:val="24"/>
                <w:szCs w:val="24"/>
                <w:lang w:eastAsia="ru-RU"/>
              </w:rPr>
            </w:pPr>
            <w:r w:rsidRPr="00A540EF">
              <w:rPr>
                <w:rFonts w:ascii="Times New Roman" w:eastAsia="Times New Roman" w:hAnsi="Times New Roman" w:cs="Times New Roman"/>
                <w:sz w:val="24"/>
                <w:szCs w:val="24"/>
                <w:lang w:eastAsia="ru-RU"/>
              </w:rPr>
              <w:t>Е.В. Денисенко</w:t>
            </w:r>
            <w:r w:rsidR="000C4514" w:rsidRPr="00A540EF">
              <w:rPr>
                <w:rFonts w:ascii="Times New Roman" w:eastAsia="Times New Roman" w:hAnsi="Times New Roman" w:cs="Times New Roman"/>
                <w:sz w:val="24"/>
                <w:szCs w:val="24"/>
                <w:lang w:eastAsia="ru-RU"/>
              </w:rPr>
              <w:t xml:space="preserve"> - з</w:t>
            </w:r>
            <w:r w:rsidRPr="00A540EF">
              <w:rPr>
                <w:rFonts w:ascii="Times New Roman" w:eastAsia="Times New Roman" w:hAnsi="Times New Roman" w:cs="Times New Roman"/>
                <w:sz w:val="24"/>
                <w:szCs w:val="24"/>
                <w:lang w:eastAsia="ru-RU"/>
              </w:rPr>
              <w:t>аведующий МБДОУ «ДСОВ № 105»</w:t>
            </w:r>
          </w:p>
          <w:p w:rsidR="005B5DCE" w:rsidRPr="00A540EF" w:rsidRDefault="000C4514" w:rsidP="000C4514">
            <w:pPr>
              <w:tabs>
                <w:tab w:val="center" w:pos="5031"/>
                <w:tab w:val="right" w:pos="9354"/>
              </w:tabs>
              <w:spacing w:after="0" w:line="240" w:lineRule="auto"/>
              <w:contextualSpacing/>
              <w:jc w:val="both"/>
              <w:rPr>
                <w:rFonts w:ascii="Times New Roman" w:eastAsia="Times New Roman" w:hAnsi="Times New Roman" w:cs="Times New Roman"/>
                <w:sz w:val="24"/>
                <w:szCs w:val="24"/>
                <w:lang w:eastAsia="ru-RU"/>
              </w:rPr>
            </w:pPr>
            <w:r w:rsidRPr="00A540EF">
              <w:rPr>
                <w:rFonts w:ascii="Times New Roman" w:eastAsia="Times New Roman" w:hAnsi="Times New Roman" w:cs="Times New Roman"/>
                <w:sz w:val="24"/>
                <w:szCs w:val="24"/>
                <w:lang w:eastAsia="ru-RU"/>
              </w:rPr>
              <w:t>с</w:t>
            </w:r>
            <w:r w:rsidR="00642556" w:rsidRPr="00A540EF">
              <w:rPr>
                <w:rFonts w:ascii="Times New Roman" w:eastAsia="Times New Roman" w:hAnsi="Times New Roman" w:cs="Times New Roman"/>
                <w:sz w:val="24"/>
                <w:szCs w:val="24"/>
                <w:lang w:eastAsia="ru-RU"/>
              </w:rPr>
              <w:t>тарший воспитатель</w:t>
            </w:r>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autoSpaceDE w:val="0"/>
              <w:autoSpaceDN w:val="0"/>
              <w:adjustRightInd w:val="0"/>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Сроки реализации  проекта</w:t>
            </w:r>
          </w:p>
        </w:tc>
        <w:tc>
          <w:tcPr>
            <w:tcW w:w="6769" w:type="dxa"/>
            <w:shd w:val="clear" w:color="auto" w:fill="auto"/>
          </w:tcPr>
          <w:p w:rsidR="005B5DCE" w:rsidRPr="00A540EF" w:rsidRDefault="00194F08" w:rsidP="00194F08">
            <w:pPr>
              <w:spacing w:after="0" w:line="240" w:lineRule="auto"/>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ав</w:t>
            </w:r>
            <w:r w:rsidR="00A540EF" w:rsidRPr="00A540EF">
              <w:rPr>
                <w:rFonts w:ascii="Times New Roman" w:eastAsia="Times New Roman" w:hAnsi="Times New Roman" w:cs="Times New Roman"/>
                <w:sz w:val="24"/>
                <w:szCs w:val="24"/>
                <w:lang w:eastAsia="ru-RU"/>
              </w:rPr>
              <w:t>густ</w:t>
            </w:r>
            <w:r>
              <w:rPr>
                <w:rFonts w:ascii="Times New Roman" w:eastAsia="Times New Roman" w:hAnsi="Times New Roman" w:cs="Times New Roman"/>
                <w:sz w:val="24"/>
                <w:szCs w:val="24"/>
                <w:lang w:eastAsia="ru-RU"/>
              </w:rPr>
              <w:t xml:space="preserve"> </w:t>
            </w:r>
            <w:r w:rsidR="00A540EF" w:rsidRPr="00A540EF">
              <w:rPr>
                <w:rFonts w:ascii="Times New Roman" w:eastAsia="Times New Roman" w:hAnsi="Times New Roman" w:cs="Times New Roman"/>
                <w:sz w:val="24"/>
                <w:szCs w:val="24"/>
                <w:lang w:eastAsia="ru-RU"/>
              </w:rPr>
              <w:t>2020</w:t>
            </w:r>
            <w:r w:rsidR="005B5DCE" w:rsidRPr="00A540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года </w:t>
            </w:r>
            <w:r w:rsidR="005B5DCE" w:rsidRPr="00A540EF">
              <w:rPr>
                <w:rFonts w:ascii="Times New Roman" w:eastAsia="Times New Roman" w:hAnsi="Times New Roman" w:cs="Times New Roman"/>
                <w:sz w:val="24"/>
                <w:szCs w:val="24"/>
                <w:lang w:eastAsia="ru-RU"/>
              </w:rPr>
              <w:t>– декабрь</w:t>
            </w:r>
            <w:r w:rsidR="00A540EF" w:rsidRPr="00A540EF">
              <w:rPr>
                <w:rFonts w:ascii="Times New Roman" w:eastAsia="Times New Roman" w:hAnsi="Times New Roman" w:cs="Times New Roman"/>
                <w:sz w:val="24"/>
                <w:szCs w:val="24"/>
                <w:lang w:eastAsia="ru-RU"/>
              </w:rPr>
              <w:t xml:space="preserve"> 2023</w:t>
            </w:r>
            <w:r w:rsidR="005B5DCE" w:rsidRPr="00A540EF">
              <w:rPr>
                <w:rFonts w:ascii="Times New Roman" w:eastAsia="Times New Roman" w:hAnsi="Times New Roman" w:cs="Times New Roman"/>
                <w:sz w:val="24"/>
                <w:szCs w:val="24"/>
                <w:lang w:eastAsia="ru-RU"/>
              </w:rPr>
              <w:t xml:space="preserve"> года</w:t>
            </w:r>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Обоснование проекта</w:t>
            </w:r>
          </w:p>
        </w:tc>
        <w:tc>
          <w:tcPr>
            <w:tcW w:w="6769" w:type="dxa"/>
            <w:shd w:val="clear" w:color="auto" w:fill="auto"/>
          </w:tcPr>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В Концепции модернизации дошкольного образования важнейшим направлением деятельности образовательных организаций названо создание условий для достижения нового качества образования. Оно во многом зависит от того, насколько эффективно осваиваются инновации, способствующие качественным изменениям деятельности дошкольных учреждений.</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А основополагающими критериями в достижении конкретных результатов и качества образования являются:</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системный подход;</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выбор и обоснование содержания образовательной программы дошкольного образования;</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xml:space="preserve">- проектирование развивающей предметно-пространственной среды; </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освоение и использование педагогами современных технологий и передовых практик в образовательном и воспитательном процессах.</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xml:space="preserve">Именно поэтому наше дошкольное учреждение является федеральной инновационной площадкой Института детства, семьи и воспитания РАО по теме «Модернизация образования в дошкольных образовательных организациях в соответствии с современными требованиями к качеству дошкольного образования на основе ООП «Вдохновение». </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Главное направление работы по данной  программе – это создание мотивирующей образовательной среды  для достижения лучших результатов личностного, социального, эмоционального, когнитивного и физического развития каждого воспитанника с учетом его индивидуальных возможностей.</w:t>
            </w:r>
          </w:p>
          <w:p w:rsidR="005B5DCE"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Другими словами можно сказать, что это создание таких условий развития, такой ситуации успеха, где каждый ребенок сможет стать личностью, и проявить все свои таланты, причем и ребенок, и взрослые должны быть одинаково  активны.</w:t>
            </w:r>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autoSpaceDE w:val="0"/>
              <w:autoSpaceDN w:val="0"/>
              <w:adjustRightInd w:val="0"/>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Цели и задачи проекта</w:t>
            </w:r>
          </w:p>
        </w:tc>
        <w:tc>
          <w:tcPr>
            <w:tcW w:w="6769" w:type="dxa"/>
            <w:shd w:val="clear" w:color="auto" w:fill="auto"/>
          </w:tcPr>
          <w:p w:rsidR="00194F08" w:rsidRDefault="005B5DCE" w:rsidP="00194F08">
            <w:pPr>
              <w:spacing w:after="0" w:line="240" w:lineRule="auto"/>
              <w:ind w:firstLine="284"/>
              <w:contextualSpacing/>
              <w:jc w:val="both"/>
              <w:rPr>
                <w:rFonts w:ascii="Times New Roman" w:eastAsia="Calibri" w:hAnsi="Times New Roman" w:cs="Times New Roman"/>
                <w:b/>
                <w:bCs/>
                <w:sz w:val="24"/>
                <w:szCs w:val="24"/>
                <w:lang w:eastAsia="ru-RU"/>
              </w:rPr>
            </w:pPr>
            <w:r w:rsidRPr="00AB52B5">
              <w:rPr>
                <w:rFonts w:ascii="Times New Roman" w:eastAsia="Calibri" w:hAnsi="Times New Roman" w:cs="Times New Roman"/>
                <w:b/>
                <w:bCs/>
                <w:sz w:val="24"/>
                <w:szCs w:val="24"/>
                <w:lang w:eastAsia="ru-RU"/>
              </w:rPr>
              <w:t>Цель:</w:t>
            </w:r>
          </w:p>
          <w:p w:rsidR="00194F08" w:rsidRPr="00194F08" w:rsidRDefault="00194F08" w:rsidP="00194F08">
            <w:pPr>
              <w:spacing w:after="0" w:line="240" w:lineRule="auto"/>
              <w:ind w:firstLine="284"/>
              <w:contextualSpacing/>
              <w:jc w:val="both"/>
              <w:rPr>
                <w:rFonts w:ascii="Times New Roman" w:eastAsia="Calibri" w:hAnsi="Times New Roman" w:cs="Times New Roman"/>
                <w:b/>
                <w:bCs/>
                <w:sz w:val="24"/>
                <w:szCs w:val="24"/>
                <w:lang w:eastAsia="ru-RU"/>
              </w:rPr>
            </w:pPr>
            <w:r w:rsidRPr="00194F08">
              <w:rPr>
                <w:rFonts w:ascii="Times New Roman" w:eastAsia="Times New Roman" w:hAnsi="Times New Roman" w:cs="Times New Roman"/>
                <w:sz w:val="24"/>
                <w:szCs w:val="24"/>
                <w:lang w:eastAsia="ru-RU"/>
              </w:rPr>
              <w:t xml:space="preserve">Внедрение в практику организации образовательного процесса </w:t>
            </w:r>
            <w:proofErr w:type="spellStart"/>
            <w:r w:rsidRPr="00194F08">
              <w:rPr>
                <w:rFonts w:ascii="Times New Roman" w:eastAsia="Times New Roman" w:hAnsi="Times New Roman" w:cs="Times New Roman"/>
                <w:sz w:val="24"/>
                <w:szCs w:val="24"/>
                <w:lang w:eastAsia="ru-RU"/>
              </w:rPr>
              <w:t>со-конструктивного</w:t>
            </w:r>
            <w:proofErr w:type="spellEnd"/>
            <w:r w:rsidRPr="00194F08">
              <w:rPr>
                <w:rFonts w:ascii="Times New Roman" w:eastAsia="Times New Roman" w:hAnsi="Times New Roman" w:cs="Times New Roman"/>
                <w:sz w:val="24"/>
                <w:szCs w:val="24"/>
                <w:lang w:eastAsia="ru-RU"/>
              </w:rPr>
              <w:t xml:space="preserve"> подхода с опорой на интерес ребенка.</w:t>
            </w:r>
          </w:p>
          <w:p w:rsidR="005B5DCE" w:rsidRDefault="005B5DCE" w:rsidP="00194F08">
            <w:pPr>
              <w:spacing w:after="0" w:line="240" w:lineRule="auto"/>
              <w:ind w:firstLine="284"/>
              <w:contextualSpacing/>
              <w:jc w:val="both"/>
              <w:rPr>
                <w:rFonts w:ascii="Times New Roman" w:eastAsia="Calibri" w:hAnsi="Times New Roman" w:cs="Times New Roman"/>
                <w:b/>
                <w:bCs/>
                <w:sz w:val="24"/>
                <w:szCs w:val="24"/>
                <w:lang w:eastAsia="ru-RU"/>
              </w:rPr>
            </w:pPr>
            <w:r w:rsidRPr="00AB52B5">
              <w:rPr>
                <w:rFonts w:ascii="Times New Roman" w:eastAsia="Calibri" w:hAnsi="Times New Roman" w:cs="Times New Roman"/>
                <w:b/>
                <w:bCs/>
                <w:sz w:val="24"/>
                <w:szCs w:val="24"/>
                <w:lang w:eastAsia="ru-RU"/>
              </w:rPr>
              <w:t>Задачи проекта:</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lastRenderedPageBreak/>
              <w:t>- совершенствовать педагогическое мастерство по использованию вариативных форм развития детской инициативы и самостоятельности;</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xml:space="preserve">- осуществлять взаимодействие всех участников образовательных отношений на основе принципа совместного действия –  </w:t>
            </w:r>
            <w:proofErr w:type="spellStart"/>
            <w:r w:rsidRPr="00194F08">
              <w:rPr>
                <w:rFonts w:ascii="Times New Roman" w:eastAsia="Times New Roman" w:hAnsi="Times New Roman" w:cs="Times New Roman"/>
                <w:sz w:val="24"/>
                <w:szCs w:val="24"/>
                <w:lang w:eastAsia="ru-RU"/>
              </w:rPr>
              <w:t>со-конструкции</w:t>
            </w:r>
            <w:proofErr w:type="spellEnd"/>
            <w:r w:rsidRPr="00194F08">
              <w:rPr>
                <w:rFonts w:ascii="Times New Roman" w:eastAsia="Times New Roman" w:hAnsi="Times New Roman" w:cs="Times New Roman"/>
                <w:sz w:val="24"/>
                <w:szCs w:val="24"/>
                <w:lang w:eastAsia="ru-RU"/>
              </w:rPr>
              <w:t>: все участники образовательного процесса одинаково активны;</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проектировать индивидуальные маршруты по преобразованию развивающей предметно-пространственной среды;</w:t>
            </w:r>
          </w:p>
          <w:p w:rsidR="005B5DCE"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xml:space="preserve">- использовать в педагогической деятельности современные технологии: </w:t>
            </w:r>
            <w:proofErr w:type="gramStart"/>
            <w:r w:rsidRPr="00194F08">
              <w:rPr>
                <w:rFonts w:ascii="Times New Roman" w:eastAsia="Times New Roman" w:hAnsi="Times New Roman" w:cs="Times New Roman"/>
                <w:sz w:val="24"/>
                <w:szCs w:val="24"/>
                <w:lang w:eastAsia="ru-RU"/>
              </w:rPr>
              <w:t>«Детский совет»; «План – дело – анализ»; технология открытых вопросов,</w:t>
            </w:r>
            <w:r w:rsidR="002A660A">
              <w:rPr>
                <w:rFonts w:ascii="Times New Roman" w:eastAsia="Times New Roman" w:hAnsi="Times New Roman" w:cs="Times New Roman"/>
                <w:sz w:val="24"/>
                <w:szCs w:val="24"/>
                <w:lang w:eastAsia="ru-RU"/>
              </w:rPr>
              <w:t xml:space="preserve"> </w:t>
            </w:r>
            <w:proofErr w:type="spellStart"/>
            <w:r w:rsidRPr="00194F08">
              <w:rPr>
                <w:rFonts w:ascii="Times New Roman" w:eastAsia="Times New Roman" w:hAnsi="Times New Roman" w:cs="Times New Roman"/>
                <w:sz w:val="24"/>
                <w:szCs w:val="24"/>
                <w:lang w:eastAsia="ru-RU"/>
              </w:rPr>
              <w:t>модерация</w:t>
            </w:r>
            <w:proofErr w:type="spellEnd"/>
            <w:r w:rsidRPr="00194F08">
              <w:rPr>
                <w:rFonts w:ascii="Times New Roman" w:eastAsia="Times New Roman" w:hAnsi="Times New Roman" w:cs="Times New Roman"/>
                <w:sz w:val="24"/>
                <w:szCs w:val="24"/>
                <w:lang w:eastAsia="ru-RU"/>
              </w:rPr>
              <w:t xml:space="preserve"> разговора с детьми; «Event-технология»; «Детское </w:t>
            </w:r>
            <w:proofErr w:type="spellStart"/>
            <w:r w:rsidRPr="00194F08">
              <w:rPr>
                <w:rFonts w:ascii="Times New Roman" w:eastAsia="Times New Roman" w:hAnsi="Times New Roman" w:cs="Times New Roman"/>
                <w:sz w:val="24"/>
                <w:szCs w:val="24"/>
                <w:lang w:eastAsia="ru-RU"/>
              </w:rPr>
              <w:t>портфолио</w:t>
            </w:r>
            <w:proofErr w:type="spellEnd"/>
            <w:r w:rsidRPr="00194F08">
              <w:rPr>
                <w:rFonts w:ascii="Times New Roman" w:eastAsia="Times New Roman" w:hAnsi="Times New Roman" w:cs="Times New Roman"/>
                <w:sz w:val="24"/>
                <w:szCs w:val="24"/>
                <w:lang w:eastAsia="ru-RU"/>
              </w:rPr>
              <w:t>», «</w:t>
            </w:r>
            <w:proofErr w:type="spellStart"/>
            <w:r w:rsidRPr="00194F08">
              <w:rPr>
                <w:rFonts w:ascii="Times New Roman" w:eastAsia="Times New Roman" w:hAnsi="Times New Roman" w:cs="Times New Roman"/>
                <w:sz w:val="24"/>
                <w:szCs w:val="24"/>
                <w:lang w:eastAsia="ru-RU"/>
              </w:rPr>
              <w:t>Мате+</w:t>
            </w:r>
            <w:proofErr w:type="spellEnd"/>
            <w:r w:rsidRPr="00194F08">
              <w:rPr>
                <w:rFonts w:ascii="Times New Roman" w:eastAsia="Times New Roman" w:hAnsi="Times New Roman" w:cs="Times New Roman"/>
                <w:sz w:val="24"/>
                <w:szCs w:val="24"/>
                <w:lang w:eastAsia="ru-RU"/>
              </w:rPr>
              <w:t>»; «</w:t>
            </w:r>
            <w:proofErr w:type="spellStart"/>
            <w:r w:rsidRPr="00194F08">
              <w:rPr>
                <w:rFonts w:ascii="Times New Roman" w:eastAsia="Times New Roman" w:hAnsi="Times New Roman" w:cs="Times New Roman"/>
                <w:sz w:val="24"/>
                <w:szCs w:val="24"/>
                <w:lang w:eastAsia="ru-RU"/>
              </w:rPr>
              <w:t>Рече+</w:t>
            </w:r>
            <w:proofErr w:type="spellEnd"/>
            <w:r w:rsidR="002A660A">
              <w:rPr>
                <w:rFonts w:ascii="Times New Roman" w:eastAsia="Times New Roman" w:hAnsi="Times New Roman" w:cs="Times New Roman"/>
                <w:sz w:val="24"/>
                <w:szCs w:val="24"/>
                <w:lang w:eastAsia="ru-RU"/>
              </w:rPr>
              <w:t>»</w:t>
            </w:r>
            <w:r w:rsidRPr="00194F08">
              <w:rPr>
                <w:rFonts w:ascii="Times New Roman" w:eastAsia="Times New Roman" w:hAnsi="Times New Roman" w:cs="Times New Roman"/>
                <w:sz w:val="24"/>
                <w:szCs w:val="24"/>
                <w:lang w:eastAsia="ru-RU"/>
              </w:rPr>
              <w:t xml:space="preserve"> и другие.</w:t>
            </w:r>
            <w:proofErr w:type="gramEnd"/>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Участники проекта</w:t>
            </w:r>
          </w:p>
        </w:tc>
        <w:tc>
          <w:tcPr>
            <w:tcW w:w="6769" w:type="dxa"/>
            <w:shd w:val="clear" w:color="auto" w:fill="auto"/>
          </w:tcPr>
          <w:p w:rsidR="005B5DCE" w:rsidRDefault="004A6857" w:rsidP="009512C7">
            <w:pPr>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C62B4">
              <w:rPr>
                <w:rFonts w:ascii="Times New Roman" w:eastAsia="Times New Roman" w:hAnsi="Times New Roman" w:cs="Times New Roman"/>
                <w:sz w:val="24"/>
                <w:szCs w:val="24"/>
                <w:lang w:eastAsia="ru-RU"/>
              </w:rPr>
              <w:t>дминистрация</w:t>
            </w:r>
            <w:r w:rsidR="00FC62B4" w:rsidRPr="000C4884">
              <w:rPr>
                <w:rFonts w:ascii="Times New Roman" w:eastAsia="Times New Roman" w:hAnsi="Times New Roman" w:cs="Times New Roman"/>
                <w:sz w:val="24"/>
                <w:szCs w:val="24"/>
                <w:lang w:eastAsia="ru-RU"/>
              </w:rPr>
              <w:t>ДОУ, воспитанники, педагоги, родители</w:t>
            </w:r>
            <w:r w:rsidR="009512C7">
              <w:rPr>
                <w:rFonts w:ascii="Times New Roman" w:eastAsia="Times New Roman" w:hAnsi="Times New Roman" w:cs="Times New Roman"/>
                <w:sz w:val="24"/>
                <w:szCs w:val="24"/>
                <w:lang w:eastAsia="ru-RU"/>
              </w:rPr>
              <w:t>.</w:t>
            </w:r>
          </w:p>
          <w:p w:rsidR="00E31223" w:rsidRPr="00E31223" w:rsidRDefault="00E31223" w:rsidP="009512C7">
            <w:pPr>
              <w:spacing w:after="0" w:line="240" w:lineRule="auto"/>
              <w:ind w:firstLine="284"/>
              <w:contextualSpacing/>
              <w:jc w:val="both"/>
              <w:rPr>
                <w:rFonts w:ascii="Times New Roman" w:eastAsia="Calibri" w:hAnsi="Times New Roman" w:cs="Times New Roman"/>
                <w:bCs/>
                <w:sz w:val="24"/>
                <w:szCs w:val="24"/>
                <w:lang w:eastAsia="ru-RU"/>
              </w:rPr>
            </w:pPr>
          </w:p>
        </w:tc>
      </w:tr>
      <w:tr w:rsidR="005B5DCE" w:rsidRPr="00FA3AD3" w:rsidTr="00194F08">
        <w:trPr>
          <w:trHeight w:val="3124"/>
        </w:trPr>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Краткое описание проекта: стратегия и механизмы достижения поставленных целей; деятельность по реализации проекта (этапы, формы, содержание, способы организации)</w:t>
            </w:r>
          </w:p>
        </w:tc>
        <w:tc>
          <w:tcPr>
            <w:tcW w:w="6769" w:type="dxa"/>
            <w:shd w:val="clear" w:color="auto" w:fill="auto"/>
          </w:tcPr>
          <w:p w:rsidR="00D3380D" w:rsidRPr="00FC62B4" w:rsidRDefault="00D76793" w:rsidP="005172C1">
            <w:pPr>
              <w:spacing w:after="0" w:line="240" w:lineRule="auto"/>
              <w:ind w:firstLine="284"/>
              <w:contextualSpacing/>
              <w:jc w:val="both"/>
              <w:rPr>
                <w:rFonts w:ascii="Times New Roman" w:hAnsi="Times New Roman" w:cs="Times New Roman"/>
                <w:sz w:val="24"/>
                <w:szCs w:val="24"/>
              </w:rPr>
            </w:pPr>
            <w:r w:rsidRPr="000C4514">
              <w:rPr>
                <w:rFonts w:ascii="Times New Roman" w:eastAsia="Calibri" w:hAnsi="Times New Roman" w:cs="Times New Roman"/>
                <w:b/>
                <w:bCs/>
                <w:i/>
                <w:sz w:val="24"/>
                <w:szCs w:val="24"/>
                <w:lang w:eastAsia="ru-RU"/>
              </w:rPr>
              <w:t>1 этап подготовительный</w:t>
            </w:r>
            <w:r>
              <w:rPr>
                <w:rFonts w:ascii="Times New Roman" w:eastAsia="Calibri" w:hAnsi="Times New Roman" w:cs="Times New Roman"/>
                <w:bCs/>
                <w:i/>
                <w:sz w:val="24"/>
                <w:szCs w:val="24"/>
                <w:lang w:eastAsia="ru-RU"/>
              </w:rPr>
              <w:t xml:space="preserve"> (</w:t>
            </w:r>
            <w:r w:rsidR="00194F08">
              <w:rPr>
                <w:rFonts w:ascii="Times New Roman" w:hAnsi="Times New Roman" w:cs="Times New Roman"/>
                <w:sz w:val="24"/>
                <w:szCs w:val="24"/>
              </w:rPr>
              <w:t xml:space="preserve">август – </w:t>
            </w:r>
            <w:r w:rsidR="00FC62B4" w:rsidRPr="00FC62B4">
              <w:rPr>
                <w:rFonts w:ascii="Times New Roman" w:hAnsi="Times New Roman" w:cs="Times New Roman"/>
                <w:sz w:val="24"/>
                <w:szCs w:val="24"/>
              </w:rPr>
              <w:t xml:space="preserve"> </w:t>
            </w:r>
            <w:r w:rsidR="00194F08">
              <w:rPr>
                <w:rFonts w:ascii="Times New Roman" w:hAnsi="Times New Roman" w:cs="Times New Roman"/>
                <w:sz w:val="24"/>
                <w:szCs w:val="24"/>
              </w:rPr>
              <w:t>октябрь 2020</w:t>
            </w:r>
            <w:r w:rsidR="00FC62B4" w:rsidRPr="00FC62B4">
              <w:rPr>
                <w:rFonts w:ascii="Times New Roman" w:hAnsi="Times New Roman" w:cs="Times New Roman"/>
                <w:sz w:val="24"/>
                <w:szCs w:val="24"/>
              </w:rPr>
              <w:t xml:space="preserve"> года</w:t>
            </w:r>
            <w:r w:rsidR="00D3380D" w:rsidRPr="00D3380D">
              <w:rPr>
                <w:rFonts w:ascii="Times New Roman" w:eastAsia="Calibri" w:hAnsi="Times New Roman" w:cs="Times New Roman"/>
                <w:bCs/>
                <w:i/>
                <w:sz w:val="24"/>
                <w:szCs w:val="24"/>
                <w:lang w:eastAsia="ru-RU"/>
              </w:rPr>
              <w:t>)</w:t>
            </w:r>
          </w:p>
          <w:p w:rsidR="00FC62B4" w:rsidRDefault="00D3380D" w:rsidP="005172C1">
            <w:pPr>
              <w:spacing w:after="0" w:line="240" w:lineRule="auto"/>
              <w:ind w:firstLine="284"/>
              <w:contextualSpacing/>
              <w:jc w:val="both"/>
              <w:rPr>
                <w:rFonts w:ascii="Times New Roman" w:eastAsia="Calibri" w:hAnsi="Times New Roman" w:cs="Times New Roman"/>
                <w:bCs/>
                <w:sz w:val="24"/>
                <w:szCs w:val="24"/>
                <w:lang w:eastAsia="ru-RU"/>
              </w:rPr>
            </w:pPr>
            <w:r w:rsidRPr="00D3380D">
              <w:rPr>
                <w:rFonts w:ascii="Times New Roman" w:eastAsia="Calibri" w:hAnsi="Times New Roman" w:cs="Times New Roman"/>
                <w:bCs/>
                <w:sz w:val="24"/>
                <w:szCs w:val="24"/>
                <w:lang w:eastAsia="ru-RU"/>
              </w:rPr>
              <w:t xml:space="preserve">Изучение нормативно-правовых документов для успешной реализации проекта, внесение изменений  в локальные акты ДОУ, создание  </w:t>
            </w:r>
            <w:r w:rsidR="00194F08">
              <w:rPr>
                <w:rFonts w:ascii="Times New Roman" w:eastAsia="Calibri" w:hAnsi="Times New Roman" w:cs="Times New Roman"/>
                <w:bCs/>
                <w:sz w:val="24"/>
                <w:szCs w:val="24"/>
                <w:lang w:eastAsia="ru-RU"/>
              </w:rPr>
              <w:t>творческих групп по реализации проекта.</w:t>
            </w:r>
          </w:p>
          <w:p w:rsidR="00215A5F" w:rsidRPr="00FC62B4" w:rsidRDefault="00215A5F" w:rsidP="005172C1">
            <w:pPr>
              <w:spacing w:after="0" w:line="240" w:lineRule="auto"/>
              <w:ind w:firstLine="284"/>
              <w:contextualSpacing/>
              <w:jc w:val="both"/>
              <w:outlineLvl w:val="2"/>
              <w:rPr>
                <w:rFonts w:ascii="Times New Roman" w:eastAsia="Times New Roman" w:hAnsi="Times New Roman" w:cs="Times New Roman"/>
                <w:bCs/>
                <w:sz w:val="24"/>
                <w:szCs w:val="24"/>
              </w:rPr>
            </w:pPr>
            <w:r w:rsidRPr="000C4514">
              <w:rPr>
                <w:rFonts w:ascii="Times New Roman" w:eastAsia="Calibri" w:hAnsi="Times New Roman" w:cs="Times New Roman"/>
                <w:b/>
                <w:bCs/>
                <w:i/>
                <w:sz w:val="24"/>
                <w:szCs w:val="24"/>
                <w:lang w:eastAsia="ru-RU"/>
              </w:rPr>
              <w:t>2</w:t>
            </w:r>
            <w:r w:rsidR="00194F08">
              <w:rPr>
                <w:rFonts w:ascii="Times New Roman" w:eastAsia="Calibri" w:hAnsi="Times New Roman" w:cs="Times New Roman"/>
                <w:b/>
                <w:bCs/>
                <w:i/>
                <w:sz w:val="24"/>
                <w:szCs w:val="24"/>
                <w:lang w:eastAsia="ru-RU"/>
              </w:rPr>
              <w:t xml:space="preserve"> </w:t>
            </w:r>
            <w:r w:rsidRPr="000C4514">
              <w:rPr>
                <w:rFonts w:ascii="Times New Roman" w:eastAsia="Calibri" w:hAnsi="Times New Roman" w:cs="Times New Roman"/>
                <w:b/>
                <w:bCs/>
                <w:i/>
                <w:sz w:val="24"/>
                <w:szCs w:val="24"/>
                <w:lang w:eastAsia="ru-RU"/>
              </w:rPr>
              <w:t>этап – основной</w:t>
            </w:r>
            <w:r w:rsidRPr="00B934B1">
              <w:rPr>
                <w:rFonts w:ascii="Times New Roman" w:eastAsia="Calibri" w:hAnsi="Times New Roman" w:cs="Times New Roman"/>
                <w:bCs/>
                <w:i/>
                <w:sz w:val="24"/>
                <w:szCs w:val="24"/>
                <w:lang w:eastAsia="ru-RU"/>
              </w:rPr>
              <w:t xml:space="preserve">  (</w:t>
            </w:r>
            <w:r w:rsidR="00194F08">
              <w:rPr>
                <w:rFonts w:ascii="Times New Roman" w:eastAsia="Times New Roman" w:hAnsi="Times New Roman" w:cs="Times New Roman"/>
                <w:bCs/>
                <w:sz w:val="24"/>
                <w:szCs w:val="24"/>
              </w:rPr>
              <w:t>ноябрь 2020г. –  январь 2023</w:t>
            </w:r>
            <w:r w:rsidR="00FC62B4" w:rsidRPr="00FC62B4">
              <w:rPr>
                <w:rFonts w:ascii="Times New Roman" w:eastAsia="Times New Roman" w:hAnsi="Times New Roman" w:cs="Times New Roman"/>
                <w:bCs/>
                <w:sz w:val="24"/>
                <w:szCs w:val="24"/>
              </w:rPr>
              <w:t>г.</w:t>
            </w:r>
            <w:r w:rsidRPr="00B934B1">
              <w:rPr>
                <w:rFonts w:ascii="Times New Roman" w:eastAsia="Calibri" w:hAnsi="Times New Roman" w:cs="Times New Roman"/>
                <w:bCs/>
                <w:i/>
                <w:sz w:val="24"/>
                <w:szCs w:val="24"/>
                <w:lang w:eastAsia="ru-RU"/>
              </w:rPr>
              <w:t>)</w:t>
            </w:r>
          </w:p>
          <w:p w:rsidR="00FC62B4" w:rsidRDefault="00215A5F" w:rsidP="005172C1">
            <w:pPr>
              <w:spacing w:after="0" w:line="240" w:lineRule="auto"/>
              <w:ind w:firstLine="284"/>
              <w:contextualSpacing/>
              <w:jc w:val="both"/>
              <w:rPr>
                <w:rFonts w:ascii="Times New Roman" w:eastAsia="Calibri" w:hAnsi="Times New Roman" w:cs="Times New Roman"/>
                <w:bCs/>
                <w:sz w:val="24"/>
                <w:szCs w:val="24"/>
                <w:lang w:eastAsia="ru-RU"/>
              </w:rPr>
            </w:pPr>
            <w:r w:rsidRPr="00215A5F">
              <w:rPr>
                <w:rFonts w:ascii="Times New Roman" w:eastAsia="Calibri" w:hAnsi="Times New Roman" w:cs="Times New Roman"/>
                <w:bCs/>
                <w:sz w:val="24"/>
                <w:szCs w:val="24"/>
                <w:lang w:eastAsia="ru-RU"/>
              </w:rPr>
              <w:t xml:space="preserve"> Реализация мероприятий.  Проведение заседаний </w:t>
            </w:r>
            <w:r w:rsidR="00194F08">
              <w:rPr>
                <w:rFonts w:ascii="Times New Roman" w:eastAsia="Calibri" w:hAnsi="Times New Roman" w:cs="Times New Roman"/>
                <w:bCs/>
                <w:sz w:val="24"/>
                <w:szCs w:val="24"/>
                <w:lang w:eastAsia="ru-RU"/>
              </w:rPr>
              <w:t>творческих групп</w:t>
            </w:r>
            <w:r w:rsidRPr="00215A5F">
              <w:rPr>
                <w:rFonts w:ascii="Times New Roman" w:eastAsia="Calibri" w:hAnsi="Times New Roman" w:cs="Times New Roman"/>
                <w:bCs/>
                <w:sz w:val="24"/>
                <w:szCs w:val="24"/>
                <w:lang w:eastAsia="ru-RU"/>
              </w:rPr>
              <w:t xml:space="preserve"> по реализации проекта, выявление проблемных полей, своевременная корректировка проекта.</w:t>
            </w:r>
          </w:p>
          <w:p w:rsidR="00FC62B4" w:rsidRPr="00FC62B4" w:rsidRDefault="00FC62B4" w:rsidP="005172C1">
            <w:pPr>
              <w:spacing w:after="0" w:line="240" w:lineRule="auto"/>
              <w:ind w:firstLine="284"/>
              <w:contextualSpacing/>
              <w:jc w:val="both"/>
              <w:outlineLvl w:val="2"/>
              <w:rPr>
                <w:rFonts w:ascii="Times New Roman" w:eastAsia="Times New Roman" w:hAnsi="Times New Roman" w:cs="Times New Roman"/>
                <w:bCs/>
                <w:sz w:val="24"/>
                <w:szCs w:val="24"/>
              </w:rPr>
            </w:pPr>
            <w:r w:rsidRPr="000C4514">
              <w:rPr>
                <w:rFonts w:ascii="Times New Roman" w:eastAsia="Calibri" w:hAnsi="Times New Roman" w:cs="Times New Roman"/>
                <w:b/>
                <w:bCs/>
                <w:i/>
                <w:sz w:val="24"/>
                <w:szCs w:val="24"/>
                <w:lang w:eastAsia="ru-RU"/>
              </w:rPr>
              <w:t xml:space="preserve">3 </w:t>
            </w:r>
            <w:r w:rsidR="006056ED" w:rsidRPr="000C4514">
              <w:rPr>
                <w:rFonts w:ascii="Times New Roman" w:eastAsia="Calibri" w:hAnsi="Times New Roman" w:cs="Times New Roman"/>
                <w:b/>
                <w:bCs/>
                <w:i/>
                <w:sz w:val="24"/>
                <w:szCs w:val="24"/>
                <w:lang w:eastAsia="ru-RU"/>
              </w:rPr>
              <w:t>этап – итог</w:t>
            </w:r>
            <w:r w:rsidRPr="000C4514">
              <w:rPr>
                <w:rFonts w:ascii="Times New Roman" w:eastAsia="Calibri" w:hAnsi="Times New Roman" w:cs="Times New Roman"/>
                <w:b/>
                <w:bCs/>
                <w:i/>
                <w:sz w:val="24"/>
                <w:szCs w:val="24"/>
                <w:lang w:eastAsia="ru-RU"/>
              </w:rPr>
              <w:t>овый</w:t>
            </w:r>
            <w:r>
              <w:rPr>
                <w:rFonts w:ascii="Times New Roman" w:eastAsia="Calibri" w:hAnsi="Times New Roman" w:cs="Times New Roman"/>
                <w:bCs/>
                <w:i/>
                <w:sz w:val="24"/>
                <w:szCs w:val="24"/>
                <w:lang w:eastAsia="ru-RU"/>
              </w:rPr>
              <w:t xml:space="preserve">  (</w:t>
            </w:r>
            <w:r w:rsidR="00B24AC4">
              <w:rPr>
                <w:rFonts w:ascii="Times New Roman" w:eastAsia="Times New Roman" w:hAnsi="Times New Roman" w:cs="Times New Roman"/>
                <w:bCs/>
                <w:sz w:val="24"/>
                <w:szCs w:val="24"/>
              </w:rPr>
              <w:t>январь – декаб</w:t>
            </w:r>
            <w:r w:rsidR="00194F08">
              <w:rPr>
                <w:rFonts w:ascii="Times New Roman" w:eastAsia="Times New Roman" w:hAnsi="Times New Roman" w:cs="Times New Roman"/>
                <w:bCs/>
                <w:sz w:val="24"/>
                <w:szCs w:val="24"/>
              </w:rPr>
              <w:t>рь 2023</w:t>
            </w:r>
            <w:r w:rsidRPr="00FC62B4">
              <w:rPr>
                <w:rFonts w:ascii="Times New Roman" w:eastAsia="Times New Roman" w:hAnsi="Times New Roman" w:cs="Times New Roman"/>
                <w:bCs/>
                <w:sz w:val="24"/>
                <w:szCs w:val="24"/>
              </w:rPr>
              <w:t xml:space="preserve"> года</w:t>
            </w:r>
            <w:r>
              <w:rPr>
                <w:rFonts w:ascii="Times New Roman" w:eastAsia="Times New Roman" w:hAnsi="Times New Roman" w:cs="Times New Roman"/>
                <w:bCs/>
                <w:sz w:val="24"/>
                <w:szCs w:val="24"/>
              </w:rPr>
              <w:t>)</w:t>
            </w:r>
          </w:p>
          <w:p w:rsidR="00D76793" w:rsidRPr="00FA3AD3" w:rsidRDefault="006056ED" w:rsidP="005172C1">
            <w:pPr>
              <w:spacing w:after="0" w:line="240" w:lineRule="auto"/>
              <w:ind w:firstLine="284"/>
              <w:contextualSpacing/>
              <w:jc w:val="both"/>
              <w:rPr>
                <w:rFonts w:ascii="Times New Roman" w:eastAsia="Calibri" w:hAnsi="Times New Roman" w:cs="Times New Roman"/>
                <w:bCs/>
                <w:sz w:val="24"/>
                <w:szCs w:val="24"/>
                <w:lang w:eastAsia="ru-RU"/>
              </w:rPr>
            </w:pPr>
            <w:r w:rsidRPr="006056ED">
              <w:rPr>
                <w:rFonts w:ascii="Times New Roman" w:eastAsia="Calibri" w:hAnsi="Times New Roman" w:cs="Times New Roman"/>
                <w:bCs/>
                <w:sz w:val="24"/>
                <w:szCs w:val="24"/>
                <w:lang w:eastAsia="ru-RU"/>
              </w:rPr>
              <w:t>Подведение итогов реализации проекта, анализ положительных и отрицательных сторон.</w:t>
            </w:r>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Оценка эффективности реализации проекта (критерии эффективности)</w:t>
            </w:r>
          </w:p>
        </w:tc>
        <w:tc>
          <w:tcPr>
            <w:tcW w:w="6769" w:type="dxa"/>
            <w:shd w:val="clear" w:color="auto" w:fill="auto"/>
          </w:tcPr>
          <w:p w:rsidR="005B5DCE" w:rsidRPr="00DC7175" w:rsidRDefault="005B5DCE" w:rsidP="00B83267">
            <w:pPr>
              <w:spacing w:after="0" w:line="240" w:lineRule="auto"/>
              <w:rPr>
                <w:rFonts w:ascii="Times New Roman" w:eastAsia="Calibri" w:hAnsi="Times New Roman" w:cs="Times New Roman"/>
                <w:bCs/>
                <w:sz w:val="24"/>
                <w:szCs w:val="24"/>
                <w:lang w:eastAsia="ru-RU"/>
              </w:rPr>
            </w:pPr>
            <w:r w:rsidRPr="00DC7175">
              <w:rPr>
                <w:rFonts w:ascii="Times New Roman" w:eastAsia="Calibri" w:hAnsi="Times New Roman" w:cs="Times New Roman"/>
                <w:bCs/>
                <w:sz w:val="24"/>
                <w:szCs w:val="24"/>
                <w:lang w:eastAsia="ru-RU"/>
              </w:rPr>
              <w:t>Качество реализации проекта оценивается с помощью следующих процедур:</w:t>
            </w:r>
          </w:p>
          <w:p w:rsidR="005B5DCE" w:rsidRPr="00DC7175" w:rsidRDefault="005B5DCE" w:rsidP="00B83267">
            <w:pPr>
              <w:spacing w:after="0" w:line="240" w:lineRule="auto"/>
              <w:rPr>
                <w:rFonts w:ascii="Times New Roman" w:eastAsia="Calibri" w:hAnsi="Times New Roman" w:cs="Times New Roman"/>
                <w:bCs/>
                <w:sz w:val="24"/>
                <w:szCs w:val="24"/>
                <w:lang w:eastAsia="ru-RU"/>
              </w:rPr>
            </w:pPr>
            <w:r w:rsidRPr="00DC7175">
              <w:rPr>
                <w:rFonts w:ascii="Times New Roman" w:eastAsia="Calibri" w:hAnsi="Times New Roman" w:cs="Times New Roman"/>
                <w:bCs/>
                <w:sz w:val="24"/>
                <w:szCs w:val="24"/>
                <w:lang w:eastAsia="ru-RU"/>
              </w:rPr>
              <w:t>-</w:t>
            </w:r>
            <w:r w:rsidR="0096775A">
              <w:rPr>
                <w:rFonts w:ascii="Times New Roman" w:eastAsia="Calibri" w:hAnsi="Times New Roman" w:cs="Times New Roman"/>
                <w:bCs/>
                <w:sz w:val="24"/>
                <w:szCs w:val="24"/>
                <w:lang w:eastAsia="ru-RU"/>
              </w:rPr>
              <w:t xml:space="preserve"> </w:t>
            </w:r>
            <w:r w:rsidRPr="00DC7175">
              <w:rPr>
                <w:rFonts w:ascii="Times New Roman" w:eastAsia="Calibri" w:hAnsi="Times New Roman" w:cs="Times New Roman"/>
                <w:bCs/>
                <w:sz w:val="24"/>
                <w:szCs w:val="24"/>
                <w:lang w:eastAsia="ru-RU"/>
              </w:rPr>
              <w:t>самооценка;</w:t>
            </w:r>
          </w:p>
          <w:p w:rsidR="005B5DCE" w:rsidRPr="00DC7175" w:rsidRDefault="005172C1" w:rsidP="00B83267">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сопровождение педагогов</w:t>
            </w:r>
            <w:r w:rsidR="005B5DCE" w:rsidRPr="003C3053">
              <w:rPr>
                <w:rFonts w:ascii="Times New Roman" w:eastAsia="Calibri" w:hAnsi="Times New Roman" w:cs="Times New Roman"/>
                <w:bCs/>
                <w:sz w:val="24"/>
                <w:szCs w:val="24"/>
                <w:lang w:eastAsia="ru-RU"/>
              </w:rPr>
              <w:t>;</w:t>
            </w:r>
          </w:p>
          <w:p w:rsidR="005B5DCE" w:rsidRPr="00DC7175" w:rsidRDefault="005B5DCE" w:rsidP="00B83267">
            <w:pPr>
              <w:spacing w:after="0" w:line="240" w:lineRule="auto"/>
              <w:rPr>
                <w:rFonts w:ascii="Times New Roman" w:eastAsia="Calibri" w:hAnsi="Times New Roman" w:cs="Times New Roman"/>
                <w:bCs/>
                <w:sz w:val="24"/>
                <w:szCs w:val="24"/>
                <w:lang w:eastAsia="ru-RU"/>
              </w:rPr>
            </w:pPr>
            <w:r w:rsidRPr="00DC7175">
              <w:rPr>
                <w:rFonts w:ascii="Times New Roman" w:eastAsia="Calibri" w:hAnsi="Times New Roman" w:cs="Times New Roman"/>
                <w:bCs/>
                <w:sz w:val="24"/>
                <w:szCs w:val="24"/>
                <w:lang w:eastAsia="ru-RU"/>
              </w:rPr>
              <w:t>-</w:t>
            </w:r>
            <w:r w:rsidR="0096775A">
              <w:rPr>
                <w:rFonts w:ascii="Times New Roman" w:eastAsia="Calibri" w:hAnsi="Times New Roman" w:cs="Times New Roman"/>
                <w:bCs/>
                <w:sz w:val="24"/>
                <w:szCs w:val="24"/>
                <w:lang w:eastAsia="ru-RU"/>
              </w:rPr>
              <w:t xml:space="preserve"> </w:t>
            </w:r>
            <w:r w:rsidRPr="00DC7175">
              <w:rPr>
                <w:rFonts w:ascii="Times New Roman" w:eastAsia="Calibri" w:hAnsi="Times New Roman" w:cs="Times New Roman"/>
                <w:bCs/>
                <w:sz w:val="24"/>
                <w:szCs w:val="24"/>
                <w:lang w:eastAsia="ru-RU"/>
              </w:rPr>
              <w:t>анкетирование участников проекта;</w:t>
            </w:r>
          </w:p>
          <w:p w:rsidR="005B5DCE" w:rsidRPr="00DC7175" w:rsidRDefault="005B5DCE" w:rsidP="00B83267">
            <w:pPr>
              <w:spacing w:after="0" w:line="240" w:lineRule="auto"/>
              <w:rPr>
                <w:rFonts w:ascii="Times New Roman" w:eastAsia="Calibri" w:hAnsi="Times New Roman" w:cs="Times New Roman"/>
                <w:bCs/>
                <w:sz w:val="24"/>
                <w:szCs w:val="24"/>
                <w:lang w:eastAsia="ru-RU"/>
              </w:rPr>
            </w:pPr>
            <w:r w:rsidRPr="00DC7175">
              <w:rPr>
                <w:rFonts w:ascii="Times New Roman" w:eastAsia="Calibri" w:hAnsi="Times New Roman" w:cs="Times New Roman"/>
                <w:bCs/>
                <w:sz w:val="24"/>
                <w:szCs w:val="24"/>
                <w:lang w:eastAsia="ru-RU"/>
              </w:rPr>
              <w:t>-</w:t>
            </w:r>
            <w:r w:rsidR="0096775A">
              <w:rPr>
                <w:rFonts w:ascii="Times New Roman" w:eastAsia="Calibri" w:hAnsi="Times New Roman" w:cs="Times New Roman"/>
                <w:bCs/>
                <w:sz w:val="24"/>
                <w:szCs w:val="24"/>
                <w:lang w:eastAsia="ru-RU"/>
              </w:rPr>
              <w:t xml:space="preserve"> </w:t>
            </w:r>
            <w:r w:rsidRPr="00DC7175">
              <w:rPr>
                <w:rFonts w:ascii="Times New Roman" w:eastAsia="Calibri" w:hAnsi="Times New Roman" w:cs="Times New Roman"/>
                <w:bCs/>
                <w:sz w:val="24"/>
                <w:szCs w:val="24"/>
                <w:lang w:eastAsia="ru-RU"/>
              </w:rPr>
              <w:t>отчеты;</w:t>
            </w:r>
          </w:p>
          <w:p w:rsidR="005B5DCE" w:rsidRPr="00DC7175" w:rsidRDefault="005B5DCE" w:rsidP="00B83267">
            <w:pPr>
              <w:spacing w:after="0" w:line="240" w:lineRule="auto"/>
              <w:rPr>
                <w:rFonts w:ascii="Times New Roman" w:eastAsia="Calibri" w:hAnsi="Times New Roman" w:cs="Times New Roman"/>
                <w:bCs/>
                <w:sz w:val="24"/>
                <w:szCs w:val="24"/>
                <w:lang w:eastAsia="ru-RU"/>
              </w:rPr>
            </w:pPr>
            <w:r w:rsidRPr="00DC7175">
              <w:rPr>
                <w:rFonts w:ascii="Times New Roman" w:eastAsia="Calibri" w:hAnsi="Times New Roman" w:cs="Times New Roman"/>
                <w:bCs/>
                <w:sz w:val="24"/>
                <w:szCs w:val="24"/>
                <w:lang w:eastAsia="ru-RU"/>
              </w:rPr>
              <w:t>-</w:t>
            </w:r>
            <w:r w:rsidR="0096775A">
              <w:rPr>
                <w:rFonts w:ascii="Times New Roman" w:eastAsia="Calibri" w:hAnsi="Times New Roman" w:cs="Times New Roman"/>
                <w:bCs/>
                <w:sz w:val="24"/>
                <w:szCs w:val="24"/>
                <w:lang w:eastAsia="ru-RU"/>
              </w:rPr>
              <w:t xml:space="preserve"> </w:t>
            </w:r>
            <w:r w:rsidRPr="00DC7175">
              <w:rPr>
                <w:rFonts w:ascii="Times New Roman" w:eastAsia="Calibri" w:hAnsi="Times New Roman" w:cs="Times New Roman"/>
                <w:bCs/>
                <w:sz w:val="24"/>
                <w:szCs w:val="24"/>
                <w:lang w:eastAsia="ru-RU"/>
              </w:rPr>
              <w:t>презентации по реализации проекта;</w:t>
            </w:r>
          </w:p>
          <w:p w:rsidR="005B5DCE" w:rsidRPr="00FA3AD3" w:rsidRDefault="005B5DCE" w:rsidP="002C286E">
            <w:pPr>
              <w:spacing w:after="0" w:line="240" w:lineRule="auto"/>
              <w:rPr>
                <w:rFonts w:ascii="Times New Roman" w:eastAsia="Calibri" w:hAnsi="Times New Roman" w:cs="Times New Roman"/>
                <w:bCs/>
                <w:sz w:val="24"/>
                <w:szCs w:val="24"/>
                <w:lang w:eastAsia="ru-RU"/>
              </w:rPr>
            </w:pPr>
            <w:r w:rsidRPr="00DC7175">
              <w:rPr>
                <w:rFonts w:ascii="Times New Roman" w:eastAsia="Calibri" w:hAnsi="Times New Roman" w:cs="Times New Roman"/>
                <w:bCs/>
                <w:sz w:val="24"/>
                <w:szCs w:val="24"/>
                <w:lang w:eastAsia="ru-RU"/>
              </w:rPr>
              <w:t>-</w:t>
            </w:r>
            <w:r w:rsidR="0096775A">
              <w:rPr>
                <w:rFonts w:ascii="Times New Roman" w:eastAsia="Calibri" w:hAnsi="Times New Roman" w:cs="Times New Roman"/>
                <w:bCs/>
                <w:sz w:val="24"/>
                <w:szCs w:val="24"/>
                <w:lang w:eastAsia="ru-RU"/>
              </w:rPr>
              <w:t xml:space="preserve"> </w:t>
            </w:r>
            <w:r w:rsidRPr="00DC7175">
              <w:rPr>
                <w:rFonts w:ascii="Times New Roman" w:eastAsia="Calibri" w:hAnsi="Times New Roman" w:cs="Times New Roman"/>
                <w:bCs/>
                <w:sz w:val="24"/>
                <w:szCs w:val="24"/>
                <w:lang w:eastAsia="ru-RU"/>
              </w:rPr>
              <w:t xml:space="preserve">мониторинг </w:t>
            </w:r>
            <w:r w:rsidR="002C286E">
              <w:rPr>
                <w:rFonts w:ascii="Times New Roman" w:eastAsia="Calibri" w:hAnsi="Times New Roman" w:cs="Times New Roman"/>
                <w:bCs/>
                <w:sz w:val="24"/>
                <w:szCs w:val="24"/>
                <w:lang w:eastAsia="ru-RU"/>
              </w:rPr>
              <w:t xml:space="preserve"> и т.д.</w:t>
            </w:r>
          </w:p>
        </w:tc>
      </w:tr>
      <w:tr w:rsidR="005B5DCE" w:rsidRPr="00FA3AD3" w:rsidTr="00A16BD1">
        <w:tc>
          <w:tcPr>
            <w:tcW w:w="709" w:type="dxa"/>
            <w:shd w:val="clear" w:color="auto" w:fill="auto"/>
          </w:tcPr>
          <w:p w:rsidR="005B5DCE" w:rsidRPr="00FA3AD3" w:rsidRDefault="005B5DCE" w:rsidP="00B83267">
            <w:pPr>
              <w:numPr>
                <w:ilvl w:val="0"/>
                <w:numId w:val="4"/>
              </w:numPr>
              <w:spacing w:after="0" w:line="240" w:lineRule="auto"/>
              <w:contextualSpacing/>
              <w:rPr>
                <w:rFonts w:ascii="Times New Roman" w:eastAsia="Calibri" w:hAnsi="Times New Roman" w:cs="Times New Roman"/>
                <w:bCs/>
                <w:sz w:val="24"/>
                <w:szCs w:val="24"/>
                <w:lang w:eastAsia="ru-RU"/>
              </w:rPr>
            </w:pPr>
          </w:p>
        </w:tc>
        <w:tc>
          <w:tcPr>
            <w:tcW w:w="2268" w:type="dxa"/>
            <w:shd w:val="clear" w:color="auto" w:fill="auto"/>
          </w:tcPr>
          <w:p w:rsidR="005B5DCE" w:rsidRPr="005B5DCE" w:rsidRDefault="005B5DCE" w:rsidP="00AE4104">
            <w:pPr>
              <w:autoSpaceDE w:val="0"/>
              <w:autoSpaceDN w:val="0"/>
              <w:adjustRightInd w:val="0"/>
              <w:spacing w:after="0" w:line="240" w:lineRule="auto"/>
              <w:jc w:val="center"/>
              <w:rPr>
                <w:rFonts w:ascii="Times New Roman" w:eastAsia="Calibri" w:hAnsi="Times New Roman" w:cs="Times New Roman"/>
                <w:bCs/>
                <w:color w:val="002060"/>
                <w:sz w:val="24"/>
                <w:szCs w:val="24"/>
                <w:lang w:eastAsia="ru-RU"/>
              </w:rPr>
            </w:pPr>
            <w:r w:rsidRPr="005B5DCE">
              <w:rPr>
                <w:rFonts w:ascii="Times New Roman" w:eastAsia="Calibri" w:hAnsi="Times New Roman" w:cs="Times New Roman"/>
                <w:bCs/>
                <w:color w:val="002060"/>
                <w:sz w:val="24"/>
                <w:szCs w:val="24"/>
                <w:lang w:eastAsia="ru-RU"/>
              </w:rPr>
              <w:t>Продукты / результаты проекта (что будет создано в результате его реализации)</w:t>
            </w:r>
          </w:p>
          <w:p w:rsidR="005B5DCE" w:rsidRPr="005B5DCE" w:rsidRDefault="005B5DCE" w:rsidP="00AE4104">
            <w:pPr>
              <w:spacing w:after="0" w:line="240" w:lineRule="auto"/>
              <w:jc w:val="center"/>
              <w:rPr>
                <w:rFonts w:ascii="Times New Roman" w:eastAsia="Calibri" w:hAnsi="Times New Roman" w:cs="Times New Roman"/>
                <w:bCs/>
                <w:color w:val="002060"/>
                <w:sz w:val="24"/>
                <w:szCs w:val="24"/>
                <w:lang w:eastAsia="ru-RU"/>
              </w:rPr>
            </w:pPr>
          </w:p>
        </w:tc>
        <w:tc>
          <w:tcPr>
            <w:tcW w:w="6769" w:type="dxa"/>
            <w:shd w:val="clear" w:color="auto" w:fill="auto"/>
          </w:tcPr>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совершенствуется</w:t>
            </w:r>
            <w:r w:rsidRPr="00194F08">
              <w:rPr>
                <w:rFonts w:ascii="Times New Roman" w:eastAsia="Times New Roman" w:hAnsi="Times New Roman" w:cs="Times New Roman"/>
                <w:sz w:val="24"/>
                <w:szCs w:val="24"/>
                <w:lang w:eastAsia="ru-RU"/>
              </w:rPr>
              <w:t xml:space="preserve"> педагогическое мастерство по использованию вариативных форм развития детской инициативы и самостоятельности;</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осуществляется</w:t>
            </w:r>
            <w:r w:rsidRPr="00194F08">
              <w:rPr>
                <w:rFonts w:ascii="Times New Roman" w:eastAsia="Times New Roman" w:hAnsi="Times New Roman" w:cs="Times New Roman"/>
                <w:sz w:val="24"/>
                <w:szCs w:val="24"/>
                <w:lang w:eastAsia="ru-RU"/>
              </w:rPr>
              <w:t xml:space="preserve"> взаимодействие всех участников образовательных отношений на основе принципа совместного действия –  </w:t>
            </w:r>
            <w:proofErr w:type="spellStart"/>
            <w:r w:rsidRPr="00194F08">
              <w:rPr>
                <w:rFonts w:ascii="Times New Roman" w:eastAsia="Times New Roman" w:hAnsi="Times New Roman" w:cs="Times New Roman"/>
                <w:sz w:val="24"/>
                <w:szCs w:val="24"/>
                <w:lang w:eastAsia="ru-RU"/>
              </w:rPr>
              <w:t>со-конструкции</w:t>
            </w:r>
            <w:proofErr w:type="spellEnd"/>
            <w:r w:rsidRPr="00194F08">
              <w:rPr>
                <w:rFonts w:ascii="Times New Roman" w:eastAsia="Times New Roman" w:hAnsi="Times New Roman" w:cs="Times New Roman"/>
                <w:sz w:val="24"/>
                <w:szCs w:val="24"/>
                <w:lang w:eastAsia="ru-RU"/>
              </w:rPr>
              <w:t>: все участники образовательного процесса одинаково активны;</w:t>
            </w:r>
          </w:p>
          <w:p w:rsidR="00194F08" w:rsidRPr="00194F08" w:rsidRDefault="00194F08" w:rsidP="00194F08">
            <w:pPr>
              <w:tabs>
                <w:tab w:val="center" w:pos="0"/>
                <w:tab w:val="right" w:pos="9354"/>
              </w:tabs>
              <w:spacing w:after="0" w:line="240" w:lineRule="auto"/>
              <w:ind w:firstLine="284"/>
              <w:contextualSpacing/>
              <w:jc w:val="both"/>
              <w:rPr>
                <w:rFonts w:ascii="Times New Roman" w:eastAsia="Times New Roman" w:hAnsi="Times New Roman" w:cs="Times New Roman"/>
                <w:sz w:val="24"/>
                <w:szCs w:val="24"/>
                <w:lang w:eastAsia="ru-RU"/>
              </w:rPr>
            </w:pPr>
            <w:r w:rsidRPr="00194F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спроектированы</w:t>
            </w:r>
            <w:r w:rsidRPr="00194F08">
              <w:rPr>
                <w:rFonts w:ascii="Times New Roman" w:eastAsia="Times New Roman" w:hAnsi="Times New Roman" w:cs="Times New Roman"/>
                <w:sz w:val="24"/>
                <w:szCs w:val="24"/>
                <w:lang w:eastAsia="ru-RU"/>
              </w:rPr>
              <w:t xml:space="preserve"> индивидуальные маршруты по преобразованию развивающей предметно-пространственной среды;</w:t>
            </w:r>
          </w:p>
          <w:p w:rsidR="005B5DCE" w:rsidRPr="009A38DC" w:rsidRDefault="00194F08" w:rsidP="00194F08">
            <w:pPr>
              <w:pStyle w:val="Default"/>
              <w:spacing w:after="84"/>
              <w:ind w:firstLine="284"/>
              <w:contextualSpacing/>
              <w:jc w:val="both"/>
              <w:rPr>
                <w:color w:val="auto"/>
              </w:rPr>
            </w:pPr>
            <w:r>
              <w:rPr>
                <w:rFonts w:eastAsia="Times New Roman"/>
                <w:lang w:eastAsia="ru-RU"/>
              </w:rPr>
              <w:t>- используются</w:t>
            </w:r>
            <w:r w:rsidRPr="00194F08">
              <w:rPr>
                <w:rFonts w:eastAsia="Times New Roman"/>
                <w:lang w:eastAsia="ru-RU"/>
              </w:rPr>
              <w:t xml:space="preserve"> в педагогической деятельности современные технологии: </w:t>
            </w:r>
            <w:proofErr w:type="gramStart"/>
            <w:r w:rsidRPr="00194F08">
              <w:rPr>
                <w:rFonts w:eastAsia="Times New Roman"/>
                <w:lang w:eastAsia="ru-RU"/>
              </w:rPr>
              <w:t>«Детский совет»; «План – дело – анализ»; технология открытых вопросов,</w:t>
            </w:r>
            <w:r>
              <w:rPr>
                <w:rFonts w:eastAsia="Times New Roman"/>
                <w:lang w:eastAsia="ru-RU"/>
              </w:rPr>
              <w:t xml:space="preserve"> </w:t>
            </w:r>
            <w:proofErr w:type="spellStart"/>
            <w:r w:rsidRPr="00194F08">
              <w:rPr>
                <w:rFonts w:eastAsia="Times New Roman"/>
                <w:lang w:eastAsia="ru-RU"/>
              </w:rPr>
              <w:t>модерация</w:t>
            </w:r>
            <w:proofErr w:type="spellEnd"/>
            <w:r w:rsidRPr="00194F08">
              <w:rPr>
                <w:rFonts w:eastAsia="Times New Roman"/>
                <w:lang w:eastAsia="ru-RU"/>
              </w:rPr>
              <w:t xml:space="preserve"> разговора с детьми; «Event-технология»; «Детское </w:t>
            </w:r>
            <w:proofErr w:type="spellStart"/>
            <w:r w:rsidRPr="00194F08">
              <w:rPr>
                <w:rFonts w:eastAsia="Times New Roman"/>
                <w:lang w:eastAsia="ru-RU"/>
              </w:rPr>
              <w:t>портфолио</w:t>
            </w:r>
            <w:proofErr w:type="spellEnd"/>
            <w:r w:rsidRPr="00194F08">
              <w:rPr>
                <w:rFonts w:eastAsia="Times New Roman"/>
                <w:lang w:eastAsia="ru-RU"/>
              </w:rPr>
              <w:t>», «</w:t>
            </w:r>
            <w:proofErr w:type="spellStart"/>
            <w:r w:rsidRPr="00194F08">
              <w:rPr>
                <w:rFonts w:eastAsia="Times New Roman"/>
                <w:lang w:eastAsia="ru-RU"/>
              </w:rPr>
              <w:t>Мате+</w:t>
            </w:r>
            <w:proofErr w:type="spellEnd"/>
            <w:r w:rsidRPr="00194F08">
              <w:rPr>
                <w:rFonts w:eastAsia="Times New Roman"/>
                <w:lang w:eastAsia="ru-RU"/>
              </w:rPr>
              <w:t>»; «</w:t>
            </w:r>
            <w:proofErr w:type="spellStart"/>
            <w:r w:rsidRPr="00194F08">
              <w:rPr>
                <w:rFonts w:eastAsia="Times New Roman"/>
                <w:lang w:eastAsia="ru-RU"/>
              </w:rPr>
              <w:t>Рече+</w:t>
            </w:r>
            <w:proofErr w:type="spellEnd"/>
            <w:r w:rsidR="002A660A">
              <w:rPr>
                <w:rFonts w:eastAsia="Times New Roman"/>
                <w:lang w:eastAsia="ru-RU"/>
              </w:rPr>
              <w:t>»</w:t>
            </w:r>
            <w:r w:rsidRPr="00194F08">
              <w:rPr>
                <w:rFonts w:eastAsia="Times New Roman"/>
                <w:lang w:eastAsia="ru-RU"/>
              </w:rPr>
              <w:t xml:space="preserve"> и другие.</w:t>
            </w:r>
            <w:proofErr w:type="gramEnd"/>
          </w:p>
        </w:tc>
      </w:tr>
    </w:tbl>
    <w:p w:rsidR="005F53E0" w:rsidRDefault="0025636C" w:rsidP="00194F08">
      <w:pPr>
        <w:tabs>
          <w:tab w:val="center" w:pos="0"/>
          <w:tab w:val="right" w:pos="9354"/>
        </w:tabs>
        <w:spacing w:after="0" w:line="240" w:lineRule="auto"/>
        <w:ind w:firstLine="680"/>
        <w:contextualSpacing/>
        <w:jc w:val="both"/>
        <w:rPr>
          <w:rFonts w:ascii="Times New Roman" w:eastAsia="Times New Roman" w:hAnsi="Times New Roman" w:cs="Times New Roman"/>
          <w:b/>
          <w:color w:val="002060"/>
          <w:sz w:val="28"/>
          <w:szCs w:val="28"/>
          <w:u w:val="single"/>
          <w:lang w:eastAsia="ru-RU"/>
        </w:rPr>
      </w:pPr>
      <w:r w:rsidRPr="00570762">
        <w:rPr>
          <w:rFonts w:ascii="Times New Roman" w:eastAsia="Times New Roman" w:hAnsi="Times New Roman" w:cs="Times New Roman"/>
          <w:b/>
          <w:color w:val="002060"/>
          <w:sz w:val="28"/>
          <w:szCs w:val="28"/>
          <w:u w:val="single"/>
          <w:lang w:eastAsia="ru-RU"/>
        </w:rPr>
        <w:lastRenderedPageBreak/>
        <w:t>Обоснование проекта</w:t>
      </w:r>
    </w:p>
    <w:p w:rsidR="00570762" w:rsidRPr="00570762" w:rsidRDefault="00570762" w:rsidP="00B83267">
      <w:pPr>
        <w:tabs>
          <w:tab w:val="center" w:pos="0"/>
          <w:tab w:val="right" w:pos="9354"/>
        </w:tabs>
        <w:spacing w:after="0" w:line="240" w:lineRule="auto"/>
        <w:ind w:firstLine="709"/>
        <w:contextualSpacing/>
        <w:jc w:val="both"/>
        <w:rPr>
          <w:rFonts w:ascii="Times New Roman" w:eastAsia="Times New Roman" w:hAnsi="Times New Roman" w:cs="Times New Roman"/>
          <w:b/>
          <w:color w:val="002060"/>
          <w:sz w:val="28"/>
          <w:szCs w:val="28"/>
          <w:u w:val="single"/>
          <w:lang w:eastAsia="ru-RU"/>
        </w:rPr>
      </w:pPr>
    </w:p>
    <w:p w:rsidR="00DC24BD" w:rsidRDefault="00DC24BD" w:rsidP="00B15DAF">
      <w:pPr>
        <w:spacing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w:t>
      </w:r>
      <w:r w:rsidR="00E35CF2">
        <w:rPr>
          <w:rFonts w:ascii="Times New Roman" w:hAnsi="Times New Roman" w:cs="Times New Roman"/>
          <w:sz w:val="28"/>
          <w:szCs w:val="28"/>
        </w:rPr>
        <w:t xml:space="preserve">В сущности, почти чудо, </w:t>
      </w:r>
    </w:p>
    <w:p w:rsidR="00DC24BD" w:rsidRDefault="00E35CF2" w:rsidP="00571A41">
      <w:pPr>
        <w:spacing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 xml:space="preserve">что современные методы обучения еще не совсем улучшили </w:t>
      </w:r>
    </w:p>
    <w:p w:rsidR="00E35CF2" w:rsidRDefault="00E35CF2" w:rsidP="00571A41">
      <w:pPr>
        <w:spacing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 xml:space="preserve">святую </w:t>
      </w:r>
      <w:r w:rsidR="00DC24BD">
        <w:rPr>
          <w:rFonts w:ascii="Times New Roman" w:hAnsi="Times New Roman" w:cs="Times New Roman"/>
          <w:sz w:val="28"/>
          <w:szCs w:val="28"/>
        </w:rPr>
        <w:t xml:space="preserve">любознательность, ибо это нежное растеньице, </w:t>
      </w:r>
    </w:p>
    <w:p w:rsidR="00DC24BD" w:rsidRDefault="00571A41" w:rsidP="00571A41">
      <w:pPr>
        <w:spacing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наряду с поощрением,</w:t>
      </w:r>
      <w:r w:rsidR="004A48DC">
        <w:rPr>
          <w:rFonts w:ascii="Times New Roman" w:hAnsi="Times New Roman" w:cs="Times New Roman"/>
          <w:sz w:val="28"/>
          <w:szCs w:val="28"/>
        </w:rPr>
        <w:t xml:space="preserve"> </w:t>
      </w:r>
      <w:r w:rsidR="00DC24BD">
        <w:rPr>
          <w:rFonts w:ascii="Times New Roman" w:hAnsi="Times New Roman" w:cs="Times New Roman"/>
          <w:sz w:val="28"/>
          <w:szCs w:val="28"/>
        </w:rPr>
        <w:t>прежде всего, свободы – без неё</w:t>
      </w:r>
    </w:p>
    <w:p w:rsidR="00DC24BD" w:rsidRDefault="00DC24BD" w:rsidP="00B15DAF">
      <w:pPr>
        <w:spacing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оно неизбежно погибает»</w:t>
      </w:r>
    </w:p>
    <w:p w:rsidR="00B15DAF" w:rsidRPr="00B15DAF" w:rsidRDefault="00DC24BD" w:rsidP="00B15DAF">
      <w:pPr>
        <w:spacing w:line="240" w:lineRule="auto"/>
        <w:ind w:firstLine="851"/>
        <w:contextualSpacing/>
        <w:jc w:val="right"/>
        <w:rPr>
          <w:rFonts w:ascii="Times New Roman" w:hAnsi="Times New Roman" w:cs="Times New Roman"/>
          <w:sz w:val="28"/>
          <w:szCs w:val="28"/>
        </w:rPr>
      </w:pPr>
      <w:r>
        <w:rPr>
          <w:rFonts w:ascii="Times New Roman" w:hAnsi="Times New Roman" w:cs="Times New Roman"/>
          <w:sz w:val="28"/>
          <w:szCs w:val="28"/>
        </w:rPr>
        <w:t>Альберт Эйнштейн</w:t>
      </w:r>
    </w:p>
    <w:p w:rsidR="008E7ABD" w:rsidRDefault="008E7ABD" w:rsidP="00E35CF2">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p>
    <w:p w:rsidR="00E35E90" w:rsidRDefault="00E35CF2" w:rsidP="00E35E9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Концепции модернизации дошкольного образования важнейшим направлением деятельности образовательных организаций названо создание условий для достижения нового качества образования. Оно во многом зависит от того, насколько эффективно осваиваются инновации, способствующие качественным изменениям деятельности дошкольных учреждений.</w:t>
      </w:r>
    </w:p>
    <w:p w:rsidR="00194F08" w:rsidRDefault="00E35E90" w:rsidP="00E35E9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E35E90">
        <w:rPr>
          <w:rFonts w:ascii="Times New Roman" w:eastAsia="Times New Roman" w:hAnsi="Times New Roman" w:cs="Times New Roman"/>
          <w:sz w:val="28"/>
          <w:szCs w:val="28"/>
          <w:lang w:eastAsia="ru-RU"/>
        </w:rPr>
        <w:t xml:space="preserve">А основополагающими критериями </w:t>
      </w:r>
      <w:r>
        <w:rPr>
          <w:rFonts w:ascii="Times New Roman" w:eastAsia="Times New Roman" w:hAnsi="Times New Roman" w:cs="Times New Roman"/>
          <w:sz w:val="28"/>
          <w:szCs w:val="28"/>
          <w:lang w:eastAsia="ru-RU"/>
        </w:rPr>
        <w:t>в достижении конкретных результатов и качества образования являю</w:t>
      </w:r>
      <w:r w:rsidRPr="00E35E90">
        <w:rPr>
          <w:rFonts w:ascii="Times New Roman" w:eastAsia="Times New Roman" w:hAnsi="Times New Roman" w:cs="Times New Roman"/>
          <w:sz w:val="28"/>
          <w:szCs w:val="28"/>
          <w:lang w:eastAsia="ru-RU"/>
        </w:rPr>
        <w:t>тся</w:t>
      </w:r>
      <w:r w:rsidR="00194F08">
        <w:rPr>
          <w:rFonts w:ascii="Times New Roman" w:eastAsia="Times New Roman" w:hAnsi="Times New Roman" w:cs="Times New Roman"/>
          <w:sz w:val="28"/>
          <w:szCs w:val="28"/>
          <w:lang w:eastAsia="ru-RU"/>
        </w:rPr>
        <w:t>:</w:t>
      </w:r>
    </w:p>
    <w:p w:rsidR="00194F08" w:rsidRDefault="00194F08" w:rsidP="00E35E9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системный подход;</w:t>
      </w:r>
    </w:p>
    <w:p w:rsidR="00194F08" w:rsidRDefault="00194F08" w:rsidP="00E35E9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5E90" w:rsidRPr="00E35E90">
        <w:rPr>
          <w:rFonts w:ascii="Times New Roman" w:eastAsia="Times New Roman" w:hAnsi="Times New Roman" w:cs="Times New Roman"/>
          <w:sz w:val="28"/>
          <w:szCs w:val="28"/>
          <w:lang w:eastAsia="ru-RU"/>
        </w:rPr>
        <w:t xml:space="preserve">выбор и </w:t>
      </w:r>
      <w:r w:rsidR="00E35E90">
        <w:rPr>
          <w:rFonts w:ascii="Times New Roman" w:eastAsia="Times New Roman" w:hAnsi="Times New Roman" w:cs="Times New Roman"/>
          <w:sz w:val="28"/>
          <w:szCs w:val="28"/>
          <w:lang w:eastAsia="ru-RU"/>
        </w:rPr>
        <w:t>обоснование содержания образовательной про</w:t>
      </w:r>
      <w:r>
        <w:rPr>
          <w:rFonts w:ascii="Times New Roman" w:eastAsia="Times New Roman" w:hAnsi="Times New Roman" w:cs="Times New Roman"/>
          <w:sz w:val="28"/>
          <w:szCs w:val="28"/>
          <w:lang w:eastAsia="ru-RU"/>
        </w:rPr>
        <w:t>граммы дошкольного образования;</w:t>
      </w:r>
    </w:p>
    <w:p w:rsidR="00194F08" w:rsidRDefault="00194F08" w:rsidP="00E35E9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проектирование развивающей предметно-пространственной среды;</w:t>
      </w:r>
      <w:r w:rsidR="00E35E90">
        <w:rPr>
          <w:rFonts w:ascii="Times New Roman" w:eastAsia="Times New Roman" w:hAnsi="Times New Roman" w:cs="Times New Roman"/>
          <w:sz w:val="28"/>
          <w:szCs w:val="28"/>
          <w:lang w:eastAsia="ru-RU"/>
        </w:rPr>
        <w:t xml:space="preserve"> </w:t>
      </w:r>
    </w:p>
    <w:p w:rsidR="00E35E90" w:rsidRDefault="00194F08" w:rsidP="00E35E9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5E90">
        <w:rPr>
          <w:rFonts w:ascii="Times New Roman" w:eastAsia="Times New Roman" w:hAnsi="Times New Roman" w:cs="Times New Roman"/>
          <w:sz w:val="28"/>
          <w:szCs w:val="28"/>
          <w:lang w:eastAsia="ru-RU"/>
        </w:rPr>
        <w:t>освоение и использование педагогами современных технологий и передовых практик в образовательном и воспитательном процессах.</w:t>
      </w:r>
    </w:p>
    <w:p w:rsidR="00DB7E73" w:rsidRPr="00DB7E73" w:rsidRDefault="00E35E90" w:rsidP="00DB7E73">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Именно поэтому н</w:t>
      </w:r>
      <w:r w:rsidR="00DB7E73" w:rsidRPr="00DB7E73">
        <w:rPr>
          <w:rFonts w:ascii="Times New Roman" w:eastAsia="Times New Roman" w:hAnsi="Times New Roman" w:cs="Times New Roman"/>
          <w:sz w:val="28"/>
          <w:szCs w:val="28"/>
          <w:lang w:eastAsia="ru-RU"/>
        </w:rPr>
        <w:t>аш</w:t>
      </w:r>
      <w:r>
        <w:rPr>
          <w:rFonts w:ascii="Times New Roman" w:eastAsia="Times New Roman" w:hAnsi="Times New Roman" w:cs="Times New Roman"/>
          <w:sz w:val="28"/>
          <w:szCs w:val="28"/>
          <w:lang w:eastAsia="ru-RU"/>
        </w:rPr>
        <w:t>е дошкольное учреждение является</w:t>
      </w:r>
      <w:r w:rsidR="00DB7E73" w:rsidRPr="00DB7E73">
        <w:rPr>
          <w:rFonts w:ascii="Times New Roman" w:eastAsia="Times New Roman" w:hAnsi="Times New Roman" w:cs="Times New Roman"/>
          <w:sz w:val="28"/>
          <w:szCs w:val="28"/>
          <w:lang w:eastAsia="ru-RU"/>
        </w:rPr>
        <w:t xml:space="preserve"> федеральной инновационной площадкой Института детства, семьи и воспитания РАО по теме «Модернизация образования в дошкольных образовательных организациях в соответствии с современными требованиями к качеству дошкольного образования на основе ООП «Вдохновение». </w:t>
      </w:r>
    </w:p>
    <w:p w:rsidR="00DB7E73" w:rsidRDefault="00DB7E73" w:rsidP="00DB7E73">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DB7E73">
        <w:rPr>
          <w:rFonts w:ascii="Times New Roman" w:eastAsia="Times New Roman" w:hAnsi="Times New Roman" w:cs="Times New Roman"/>
          <w:sz w:val="28"/>
          <w:szCs w:val="28"/>
          <w:lang w:eastAsia="ru-RU"/>
        </w:rPr>
        <w:t>Главное направление работы по данной  программе – это создание мотивирующей образовательной среды  для достижения лучших результатов личностного, социального, эмоционального, когнитивного и физического развития каждого воспитанника с учетом его индивидуаль</w:t>
      </w:r>
      <w:r>
        <w:rPr>
          <w:rFonts w:ascii="Times New Roman" w:eastAsia="Times New Roman" w:hAnsi="Times New Roman" w:cs="Times New Roman"/>
          <w:sz w:val="28"/>
          <w:szCs w:val="28"/>
          <w:lang w:eastAsia="ru-RU"/>
        </w:rPr>
        <w:t>ных возможностей.</w:t>
      </w:r>
    </w:p>
    <w:p w:rsidR="009A54D0" w:rsidRDefault="00DB7E73" w:rsidP="00767C4A">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DB7E73">
        <w:rPr>
          <w:rFonts w:ascii="Times New Roman" w:eastAsia="Times New Roman" w:hAnsi="Times New Roman" w:cs="Times New Roman"/>
          <w:sz w:val="28"/>
          <w:szCs w:val="28"/>
          <w:lang w:eastAsia="ru-RU"/>
        </w:rPr>
        <w:t>Другими словами можно сказать, что это создание таких условий развития, такой ситуации успеха, где каждый ребенок сможет стать личностью, и проявить все свои таланты, причем и ребенок, и взрослые должны быть одинаково  активны.</w:t>
      </w:r>
    </w:p>
    <w:p w:rsidR="00767C4A" w:rsidRPr="00767C4A" w:rsidRDefault="00767C4A" w:rsidP="00767C4A">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767C4A">
        <w:rPr>
          <w:rFonts w:ascii="Times New Roman" w:eastAsia="Times New Roman" w:hAnsi="Times New Roman" w:cs="Times New Roman"/>
          <w:sz w:val="28"/>
          <w:szCs w:val="28"/>
          <w:lang w:eastAsia="ru-RU"/>
        </w:rPr>
        <w:t xml:space="preserve">Образовательный процесс не может пониматься как передача уже имеющегося «готового» знания, он должен пониматься как совместная деятельность и общение, в которых принимают активное участие дети и взрослые, и в ходе, которых совместно конструируется смысл, </w:t>
      </w:r>
      <w:r>
        <w:rPr>
          <w:rFonts w:ascii="Times New Roman" w:eastAsia="Times New Roman" w:hAnsi="Times New Roman" w:cs="Times New Roman"/>
          <w:sz w:val="28"/>
          <w:szCs w:val="28"/>
          <w:lang w:eastAsia="ru-RU"/>
        </w:rPr>
        <w:t xml:space="preserve">и заново выстраиваются навыки. </w:t>
      </w:r>
      <w:r w:rsidRPr="00767C4A">
        <w:rPr>
          <w:rFonts w:ascii="Times New Roman" w:eastAsia="Times New Roman" w:hAnsi="Times New Roman" w:cs="Times New Roman"/>
          <w:sz w:val="28"/>
          <w:szCs w:val="28"/>
          <w:lang w:eastAsia="ru-RU"/>
        </w:rPr>
        <w:t>Этот метод называют  со-конструированием.</w:t>
      </w:r>
    </w:p>
    <w:p w:rsidR="00767C4A" w:rsidRDefault="00767C4A" w:rsidP="00767C4A">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767C4A">
        <w:rPr>
          <w:rFonts w:ascii="Times New Roman" w:eastAsia="Times New Roman" w:hAnsi="Times New Roman" w:cs="Times New Roman"/>
          <w:sz w:val="28"/>
          <w:szCs w:val="28"/>
          <w:lang w:eastAsia="ru-RU"/>
        </w:rPr>
        <w:t>Организация со-конструктивных образовательных процессов предполагает определенную позицию педагога: он не стремится единолично направлять процесс образования, но принимает всерьез и включает в этот процесс идеи и интересы детей.</w:t>
      </w:r>
    </w:p>
    <w:p w:rsidR="00767C4A" w:rsidRDefault="00767C4A" w:rsidP="00767C4A">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767C4A">
        <w:rPr>
          <w:rFonts w:ascii="Times New Roman" w:eastAsia="Times New Roman" w:hAnsi="Times New Roman" w:cs="Times New Roman"/>
          <w:sz w:val="28"/>
          <w:szCs w:val="28"/>
          <w:lang w:eastAsia="ru-RU"/>
        </w:rPr>
        <w:lastRenderedPageBreak/>
        <w:t>Реализация  ООП «Вдохновение» позволяет нам выстроить образовательную деятельность на принципе со-конструктивного подхода и по новым технологиям, что обеспечивает детскую активность, инициативность, самостоятельность, право выбора ребенком содержания, вида и способов деятельности, партнеров, формы конечного результата.</w:t>
      </w:r>
    </w:p>
    <w:p w:rsidR="00405514" w:rsidRDefault="00405514" w:rsidP="00790892">
      <w:pPr>
        <w:tabs>
          <w:tab w:val="center" w:pos="0"/>
          <w:tab w:val="right" w:pos="9354"/>
        </w:tabs>
        <w:spacing w:after="0" w:line="240" w:lineRule="auto"/>
        <w:contextualSpacing/>
        <w:jc w:val="both"/>
        <w:rPr>
          <w:rFonts w:ascii="Times New Roman" w:eastAsia="Times New Roman" w:hAnsi="Times New Roman" w:cs="Times New Roman"/>
          <w:b/>
          <w:color w:val="002060"/>
          <w:sz w:val="28"/>
          <w:szCs w:val="28"/>
          <w:u w:val="single"/>
          <w:lang w:eastAsia="ru-RU"/>
        </w:rPr>
      </w:pPr>
    </w:p>
    <w:p w:rsidR="002656B6" w:rsidRPr="005172C1" w:rsidRDefault="002656B6" w:rsidP="00570762">
      <w:pPr>
        <w:tabs>
          <w:tab w:val="center" w:pos="0"/>
          <w:tab w:val="right" w:pos="9354"/>
        </w:tabs>
        <w:spacing w:after="0" w:line="240" w:lineRule="auto"/>
        <w:ind w:firstLine="680"/>
        <w:contextualSpacing/>
        <w:jc w:val="both"/>
        <w:rPr>
          <w:rFonts w:ascii="Times New Roman" w:eastAsia="Times New Roman" w:hAnsi="Times New Roman" w:cs="Times New Roman"/>
          <w:b/>
          <w:color w:val="002060"/>
          <w:sz w:val="28"/>
          <w:szCs w:val="28"/>
          <w:u w:val="single"/>
          <w:lang w:eastAsia="ru-RU"/>
        </w:rPr>
      </w:pPr>
      <w:r w:rsidRPr="005172C1">
        <w:rPr>
          <w:rFonts w:ascii="Times New Roman" w:eastAsia="Times New Roman" w:hAnsi="Times New Roman" w:cs="Times New Roman"/>
          <w:b/>
          <w:color w:val="002060"/>
          <w:sz w:val="28"/>
          <w:szCs w:val="28"/>
          <w:u w:val="single"/>
          <w:lang w:eastAsia="ru-RU"/>
        </w:rPr>
        <w:t>Цель проекта:</w:t>
      </w:r>
    </w:p>
    <w:p w:rsidR="00E03D3E" w:rsidRPr="005172C1" w:rsidRDefault="00E03D3E" w:rsidP="00B83267">
      <w:pPr>
        <w:tabs>
          <w:tab w:val="center" w:pos="0"/>
          <w:tab w:val="right" w:pos="9354"/>
        </w:tabs>
        <w:spacing w:after="0" w:line="240" w:lineRule="auto"/>
        <w:ind w:firstLine="709"/>
        <w:contextualSpacing/>
        <w:jc w:val="both"/>
        <w:rPr>
          <w:rFonts w:ascii="Times New Roman" w:eastAsia="Times New Roman" w:hAnsi="Times New Roman" w:cs="Times New Roman"/>
          <w:sz w:val="28"/>
          <w:szCs w:val="28"/>
          <w:lang w:eastAsia="ru-RU"/>
        </w:rPr>
      </w:pPr>
    </w:p>
    <w:p w:rsidR="00DB7E73" w:rsidRDefault="00DB7E73" w:rsidP="00570762">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Внедрение в практику организации образовательного процесса со-конструктивного подхода с опорой на интерес ребенка.</w:t>
      </w:r>
    </w:p>
    <w:p w:rsidR="00DB7E73" w:rsidRDefault="00DB7E73" w:rsidP="00570762">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p>
    <w:p w:rsidR="007A0031" w:rsidRPr="005172C1" w:rsidRDefault="007A0031" w:rsidP="00570762">
      <w:pPr>
        <w:tabs>
          <w:tab w:val="center" w:pos="0"/>
          <w:tab w:val="right" w:pos="9354"/>
        </w:tabs>
        <w:spacing w:after="0" w:line="240" w:lineRule="auto"/>
        <w:ind w:firstLine="680"/>
        <w:contextualSpacing/>
        <w:jc w:val="both"/>
        <w:rPr>
          <w:rFonts w:ascii="Times New Roman" w:eastAsia="Times New Roman" w:hAnsi="Times New Roman" w:cs="Times New Roman"/>
          <w:b/>
          <w:color w:val="002060"/>
          <w:sz w:val="28"/>
          <w:szCs w:val="28"/>
          <w:u w:val="single"/>
          <w:lang w:eastAsia="ru-RU"/>
        </w:rPr>
      </w:pPr>
      <w:r w:rsidRPr="005172C1">
        <w:rPr>
          <w:rFonts w:ascii="Times New Roman" w:eastAsia="Times New Roman" w:hAnsi="Times New Roman" w:cs="Times New Roman"/>
          <w:b/>
          <w:color w:val="002060"/>
          <w:sz w:val="28"/>
          <w:szCs w:val="28"/>
          <w:u w:val="single"/>
          <w:lang w:eastAsia="ru-RU"/>
        </w:rPr>
        <w:t>Задачи проекта:</w:t>
      </w:r>
    </w:p>
    <w:p w:rsidR="00CC0705" w:rsidRPr="005172C1" w:rsidRDefault="00CC0705" w:rsidP="003D2290">
      <w:pPr>
        <w:tabs>
          <w:tab w:val="center" w:pos="0"/>
          <w:tab w:val="right" w:pos="9354"/>
        </w:tabs>
        <w:spacing w:after="0" w:line="240" w:lineRule="auto"/>
        <w:contextualSpacing/>
        <w:jc w:val="both"/>
        <w:rPr>
          <w:rFonts w:ascii="Times New Roman" w:eastAsia="Times New Roman" w:hAnsi="Times New Roman" w:cs="Times New Roman"/>
          <w:sz w:val="28"/>
          <w:szCs w:val="28"/>
          <w:lang w:eastAsia="ru-RU"/>
        </w:rPr>
      </w:pPr>
    </w:p>
    <w:p w:rsidR="00405514" w:rsidRPr="00405514" w:rsidRDefault="00405514" w:rsidP="00405514">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05514">
        <w:rPr>
          <w:rFonts w:ascii="Times New Roman" w:eastAsia="Times New Roman" w:hAnsi="Times New Roman" w:cs="Times New Roman"/>
          <w:sz w:val="28"/>
          <w:szCs w:val="28"/>
          <w:lang w:eastAsia="ru-RU"/>
        </w:rPr>
        <w:t>- совершенствовать педагогическое мастерство по использованию вариативных форм развития детской инициативы и самостоятельности;</w:t>
      </w:r>
    </w:p>
    <w:p w:rsidR="00405514" w:rsidRPr="00405514" w:rsidRDefault="00405514" w:rsidP="007F336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05514">
        <w:rPr>
          <w:rFonts w:ascii="Times New Roman" w:eastAsia="Times New Roman" w:hAnsi="Times New Roman" w:cs="Times New Roman"/>
          <w:sz w:val="28"/>
          <w:szCs w:val="28"/>
          <w:lang w:eastAsia="ru-RU"/>
        </w:rPr>
        <w:t>- осуществлять взаимодействие всех участников образовательных отношений на основе принципа совместного действия –  со-конструкции</w:t>
      </w:r>
      <w:r w:rsidR="007F3360">
        <w:rPr>
          <w:rFonts w:ascii="Times New Roman" w:eastAsia="Times New Roman" w:hAnsi="Times New Roman" w:cs="Times New Roman"/>
          <w:sz w:val="28"/>
          <w:szCs w:val="28"/>
          <w:lang w:eastAsia="ru-RU"/>
        </w:rPr>
        <w:t>: все участники образовательного процесса одинаково активны</w:t>
      </w:r>
      <w:r w:rsidRPr="00405514">
        <w:rPr>
          <w:rFonts w:ascii="Times New Roman" w:eastAsia="Times New Roman" w:hAnsi="Times New Roman" w:cs="Times New Roman"/>
          <w:sz w:val="28"/>
          <w:szCs w:val="28"/>
          <w:lang w:eastAsia="ru-RU"/>
        </w:rPr>
        <w:t>;</w:t>
      </w:r>
    </w:p>
    <w:p w:rsidR="005172C1" w:rsidRDefault="00405514" w:rsidP="00405514">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05514">
        <w:rPr>
          <w:rFonts w:ascii="Times New Roman" w:eastAsia="Times New Roman" w:hAnsi="Times New Roman" w:cs="Times New Roman"/>
          <w:sz w:val="28"/>
          <w:szCs w:val="28"/>
          <w:lang w:eastAsia="ru-RU"/>
        </w:rPr>
        <w:t xml:space="preserve">- </w:t>
      </w:r>
      <w:r w:rsidR="007F3360">
        <w:rPr>
          <w:rFonts w:ascii="Times New Roman" w:eastAsia="Times New Roman" w:hAnsi="Times New Roman" w:cs="Times New Roman"/>
          <w:sz w:val="28"/>
          <w:szCs w:val="28"/>
          <w:lang w:eastAsia="ru-RU"/>
        </w:rPr>
        <w:t>проектировать индивидуальные маршруты по преобразованию развивающей предметно-пространственной среды;</w:t>
      </w:r>
    </w:p>
    <w:p w:rsidR="007F3360" w:rsidRPr="00405514" w:rsidRDefault="007F3360" w:rsidP="007F3360">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в педагогической деятельности современные технологии: «Детский совет»; «План – дело – анализ»; т</w:t>
      </w:r>
      <w:r w:rsidRPr="007F3360">
        <w:rPr>
          <w:rFonts w:ascii="Times New Roman" w:eastAsia="Times New Roman" w:hAnsi="Times New Roman" w:cs="Times New Roman"/>
          <w:sz w:val="28"/>
          <w:szCs w:val="28"/>
          <w:lang w:eastAsia="ru-RU"/>
        </w:rPr>
        <w:t xml:space="preserve">ехнология открытых </w:t>
      </w:r>
      <w:proofErr w:type="spellStart"/>
      <w:r w:rsidRPr="007F3360">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модерация</w:t>
      </w:r>
      <w:proofErr w:type="spellEnd"/>
      <w:r>
        <w:rPr>
          <w:rFonts w:ascii="Times New Roman" w:eastAsia="Times New Roman" w:hAnsi="Times New Roman" w:cs="Times New Roman"/>
          <w:sz w:val="28"/>
          <w:szCs w:val="28"/>
          <w:lang w:eastAsia="ru-RU"/>
        </w:rPr>
        <w:t xml:space="preserve"> разговора с детьми; «Event-технология»;</w:t>
      </w:r>
      <w:r w:rsidRPr="007F3360">
        <w:rPr>
          <w:rFonts w:ascii="Times New Roman" w:eastAsia="Times New Roman" w:hAnsi="Times New Roman" w:cs="Times New Roman"/>
          <w:sz w:val="28"/>
          <w:szCs w:val="28"/>
          <w:lang w:eastAsia="ru-RU"/>
        </w:rPr>
        <w:t xml:space="preserve"> «Детское </w:t>
      </w:r>
      <w:proofErr w:type="spellStart"/>
      <w:r w:rsidRPr="007F3360">
        <w:rPr>
          <w:rFonts w:ascii="Times New Roman" w:eastAsia="Times New Roman" w:hAnsi="Times New Roman" w:cs="Times New Roman"/>
          <w:sz w:val="28"/>
          <w:szCs w:val="28"/>
          <w:lang w:eastAsia="ru-RU"/>
        </w:rPr>
        <w:t>портфолио</w:t>
      </w:r>
      <w:proofErr w:type="spellEnd"/>
      <w:r w:rsidRPr="007F33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Мате+</w:t>
      </w:r>
      <w:proofErr w:type="spellEnd"/>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Рече+</w:t>
      </w:r>
      <w:proofErr w:type="spellEnd"/>
      <w:r>
        <w:rPr>
          <w:rFonts w:ascii="Times New Roman" w:eastAsia="Times New Roman" w:hAnsi="Times New Roman" w:cs="Times New Roman"/>
          <w:sz w:val="28"/>
          <w:szCs w:val="28"/>
          <w:lang w:eastAsia="ru-RU"/>
        </w:rPr>
        <w:t xml:space="preserve"> и другие</w:t>
      </w:r>
      <w:r w:rsidRPr="007F3360">
        <w:rPr>
          <w:rFonts w:ascii="Times New Roman" w:eastAsia="Times New Roman" w:hAnsi="Times New Roman" w:cs="Times New Roman"/>
          <w:sz w:val="28"/>
          <w:szCs w:val="28"/>
          <w:lang w:eastAsia="ru-RU"/>
        </w:rPr>
        <w:t>.</w:t>
      </w:r>
    </w:p>
    <w:p w:rsidR="005172C1" w:rsidRDefault="005172C1" w:rsidP="00405514">
      <w:pPr>
        <w:tabs>
          <w:tab w:val="center" w:pos="0"/>
          <w:tab w:val="right" w:pos="9354"/>
        </w:tabs>
        <w:spacing w:after="0" w:line="240" w:lineRule="auto"/>
        <w:contextualSpacing/>
        <w:jc w:val="both"/>
        <w:rPr>
          <w:rFonts w:ascii="Times New Roman" w:eastAsia="Times New Roman" w:hAnsi="Times New Roman" w:cs="Times New Roman"/>
          <w:b/>
          <w:color w:val="002060"/>
          <w:sz w:val="28"/>
          <w:szCs w:val="28"/>
          <w:u w:val="single"/>
          <w:lang w:eastAsia="ru-RU"/>
        </w:rPr>
      </w:pPr>
    </w:p>
    <w:p w:rsidR="00B8593B" w:rsidRPr="005172C1" w:rsidRDefault="00A95147" w:rsidP="00B83267">
      <w:pPr>
        <w:spacing w:after="0" w:line="240" w:lineRule="auto"/>
        <w:ind w:firstLine="709"/>
        <w:contextualSpacing/>
        <w:jc w:val="both"/>
        <w:rPr>
          <w:rFonts w:ascii="Times New Roman" w:eastAsia="Times New Roman" w:hAnsi="Times New Roman" w:cs="Times New Roman"/>
          <w:b/>
          <w:bCs/>
          <w:color w:val="002060"/>
          <w:sz w:val="28"/>
          <w:szCs w:val="28"/>
          <w:u w:val="single"/>
          <w:lang w:eastAsia="ru-RU"/>
        </w:rPr>
      </w:pPr>
      <w:r w:rsidRPr="005172C1">
        <w:rPr>
          <w:rFonts w:ascii="Times New Roman" w:eastAsia="Times New Roman" w:hAnsi="Times New Roman" w:cs="Times New Roman"/>
          <w:b/>
          <w:bCs/>
          <w:color w:val="002060"/>
          <w:sz w:val="28"/>
          <w:szCs w:val="28"/>
          <w:u w:val="single"/>
          <w:lang w:eastAsia="ru-RU"/>
        </w:rPr>
        <w:t>Участники проекта:</w:t>
      </w:r>
    </w:p>
    <w:p w:rsidR="003D1CEC" w:rsidRPr="005172C1" w:rsidRDefault="003D1CEC" w:rsidP="00BA7EE3">
      <w:pPr>
        <w:spacing w:after="0" w:line="240" w:lineRule="auto"/>
        <w:ind w:firstLine="709"/>
        <w:contextualSpacing/>
        <w:jc w:val="both"/>
        <w:rPr>
          <w:rFonts w:ascii="Times New Roman" w:eastAsia="Times New Roman" w:hAnsi="Times New Roman" w:cs="Times New Roman"/>
          <w:sz w:val="28"/>
          <w:szCs w:val="28"/>
          <w:lang w:eastAsia="ru-RU"/>
        </w:rPr>
      </w:pPr>
    </w:p>
    <w:p w:rsidR="00BA7EE3" w:rsidRPr="005172C1" w:rsidRDefault="00BA7EE3" w:rsidP="00BA7EE3">
      <w:pPr>
        <w:spacing w:after="0" w:line="240" w:lineRule="auto"/>
        <w:ind w:firstLine="709"/>
        <w:contextualSpacing/>
        <w:jc w:val="both"/>
        <w:rPr>
          <w:rFonts w:ascii="Times New Roman" w:eastAsia="Times New Roman" w:hAnsi="Times New Roman" w:cs="Times New Roman"/>
          <w:sz w:val="28"/>
          <w:szCs w:val="28"/>
          <w:lang w:eastAsia="ru-RU"/>
        </w:rPr>
      </w:pPr>
      <w:r w:rsidRPr="005172C1">
        <w:rPr>
          <w:rFonts w:ascii="Times New Roman" w:eastAsia="Times New Roman" w:hAnsi="Times New Roman" w:cs="Times New Roman"/>
          <w:sz w:val="28"/>
          <w:szCs w:val="28"/>
          <w:lang w:eastAsia="ru-RU"/>
        </w:rPr>
        <w:t>Педагоги, воспитанни</w:t>
      </w:r>
      <w:r w:rsidR="003D1CEC" w:rsidRPr="005172C1">
        <w:rPr>
          <w:rFonts w:ascii="Times New Roman" w:eastAsia="Times New Roman" w:hAnsi="Times New Roman" w:cs="Times New Roman"/>
          <w:sz w:val="28"/>
          <w:szCs w:val="28"/>
          <w:lang w:eastAsia="ru-RU"/>
        </w:rPr>
        <w:t>ки, родители МБДОУ «ДСОВ№ 105».</w:t>
      </w:r>
    </w:p>
    <w:p w:rsidR="00497959" w:rsidRPr="005172C1" w:rsidRDefault="00497959" w:rsidP="00497959">
      <w:pPr>
        <w:spacing w:after="0" w:line="240" w:lineRule="auto"/>
        <w:ind w:firstLine="709"/>
        <w:contextualSpacing/>
        <w:jc w:val="both"/>
        <w:rPr>
          <w:rFonts w:ascii="Times New Roman" w:eastAsia="Times New Roman" w:hAnsi="Times New Roman" w:cs="Times New Roman"/>
          <w:sz w:val="28"/>
          <w:szCs w:val="28"/>
          <w:lang w:eastAsia="ru-RU"/>
        </w:rPr>
      </w:pPr>
    </w:p>
    <w:p w:rsidR="00B8593B" w:rsidRDefault="00A95147" w:rsidP="00B83267">
      <w:pPr>
        <w:spacing w:after="0" w:line="240" w:lineRule="auto"/>
        <w:ind w:firstLine="709"/>
        <w:contextualSpacing/>
        <w:jc w:val="both"/>
        <w:rPr>
          <w:rFonts w:ascii="Times New Roman" w:eastAsia="Times New Roman" w:hAnsi="Times New Roman" w:cs="Times New Roman"/>
          <w:b/>
          <w:color w:val="002060"/>
          <w:sz w:val="28"/>
          <w:szCs w:val="28"/>
          <w:u w:val="single"/>
          <w:lang w:eastAsia="ru-RU"/>
        </w:rPr>
      </w:pPr>
      <w:r w:rsidRPr="005172C1">
        <w:rPr>
          <w:rFonts w:ascii="Times New Roman" w:eastAsia="Times New Roman" w:hAnsi="Times New Roman" w:cs="Times New Roman"/>
          <w:b/>
          <w:color w:val="002060"/>
          <w:sz w:val="28"/>
          <w:szCs w:val="28"/>
          <w:u w:val="single"/>
          <w:lang w:eastAsia="ru-RU"/>
        </w:rPr>
        <w:t>Сроки реализациипроекта:</w:t>
      </w:r>
    </w:p>
    <w:p w:rsidR="007F3360" w:rsidRDefault="007F3360" w:rsidP="00B83267">
      <w:pPr>
        <w:spacing w:after="0" w:line="240" w:lineRule="auto"/>
        <w:ind w:firstLine="709"/>
        <w:contextualSpacing/>
        <w:jc w:val="both"/>
        <w:rPr>
          <w:rFonts w:ascii="Times New Roman" w:eastAsia="Times New Roman" w:hAnsi="Times New Roman" w:cs="Times New Roman"/>
          <w:b/>
          <w:color w:val="002060"/>
          <w:sz w:val="28"/>
          <w:szCs w:val="28"/>
          <w:u w:val="single"/>
          <w:lang w:eastAsia="ru-RU"/>
        </w:rPr>
      </w:pPr>
    </w:p>
    <w:p w:rsidR="007F3360" w:rsidRPr="007F3360" w:rsidRDefault="007F3360" w:rsidP="00B83267">
      <w:pPr>
        <w:spacing w:after="0" w:line="240" w:lineRule="auto"/>
        <w:ind w:firstLine="709"/>
        <w:contextualSpacing/>
        <w:jc w:val="both"/>
        <w:rPr>
          <w:rFonts w:ascii="Times New Roman" w:eastAsia="Times New Roman" w:hAnsi="Times New Roman" w:cs="Times New Roman"/>
          <w:sz w:val="28"/>
          <w:szCs w:val="28"/>
          <w:lang w:eastAsia="ru-RU"/>
        </w:rPr>
      </w:pPr>
      <w:r w:rsidRPr="007F3360">
        <w:rPr>
          <w:rFonts w:ascii="Times New Roman" w:eastAsia="Times New Roman" w:hAnsi="Times New Roman" w:cs="Times New Roman"/>
          <w:sz w:val="28"/>
          <w:szCs w:val="28"/>
          <w:lang w:eastAsia="ru-RU"/>
        </w:rPr>
        <w:t>август 2020 – декабрь 2023 года</w:t>
      </w:r>
    </w:p>
    <w:p w:rsidR="007F3360" w:rsidRDefault="007F3360" w:rsidP="00571A41">
      <w:pPr>
        <w:spacing w:after="0" w:line="240" w:lineRule="auto"/>
        <w:contextualSpacing/>
        <w:rPr>
          <w:rFonts w:ascii="Times New Roman" w:eastAsia="Calibri" w:hAnsi="Times New Roman" w:cs="Times New Roman"/>
          <w:b/>
          <w:bCs/>
          <w:color w:val="002060"/>
          <w:sz w:val="28"/>
          <w:szCs w:val="28"/>
          <w:lang w:eastAsia="ru-RU"/>
        </w:rPr>
      </w:pPr>
    </w:p>
    <w:p w:rsidR="001B0E65" w:rsidRPr="005172C1" w:rsidRDefault="00E45222" w:rsidP="00570762">
      <w:pPr>
        <w:spacing w:after="0" w:line="240" w:lineRule="auto"/>
        <w:ind w:firstLine="709"/>
        <w:contextualSpacing/>
        <w:jc w:val="center"/>
        <w:rPr>
          <w:rFonts w:ascii="Times New Roman" w:eastAsia="Calibri" w:hAnsi="Times New Roman" w:cs="Times New Roman"/>
          <w:b/>
          <w:bCs/>
          <w:color w:val="002060"/>
          <w:sz w:val="28"/>
          <w:szCs w:val="28"/>
          <w:lang w:eastAsia="ru-RU"/>
        </w:rPr>
      </w:pPr>
      <w:r w:rsidRPr="005172C1">
        <w:rPr>
          <w:rFonts w:ascii="Times New Roman" w:eastAsia="Calibri" w:hAnsi="Times New Roman" w:cs="Times New Roman"/>
          <w:b/>
          <w:bCs/>
          <w:color w:val="002060"/>
          <w:sz w:val="28"/>
          <w:szCs w:val="28"/>
          <w:lang w:eastAsia="ru-RU"/>
        </w:rPr>
        <w:t>С</w:t>
      </w:r>
      <w:r w:rsidR="00A95147" w:rsidRPr="005172C1">
        <w:rPr>
          <w:rFonts w:ascii="Times New Roman" w:eastAsia="Calibri" w:hAnsi="Times New Roman" w:cs="Times New Roman"/>
          <w:b/>
          <w:bCs/>
          <w:color w:val="002060"/>
          <w:sz w:val="28"/>
          <w:szCs w:val="28"/>
          <w:lang w:eastAsia="ru-RU"/>
        </w:rPr>
        <w:t>тратегия и механизмы достижения поставленных целей</w:t>
      </w:r>
    </w:p>
    <w:p w:rsidR="00135BAE" w:rsidRPr="005172C1" w:rsidRDefault="00135BAE" w:rsidP="00B83267">
      <w:pPr>
        <w:spacing w:after="0" w:line="240" w:lineRule="auto"/>
        <w:ind w:firstLine="709"/>
        <w:contextualSpacing/>
        <w:jc w:val="both"/>
        <w:rPr>
          <w:rFonts w:ascii="Times New Roman" w:eastAsia="Calibri" w:hAnsi="Times New Roman" w:cs="Times New Roman"/>
          <w:b/>
          <w:bCs/>
          <w:color w:val="FF0000"/>
          <w:sz w:val="28"/>
          <w:szCs w:val="28"/>
          <w:u w:val="single"/>
          <w:lang w:eastAsia="ru-RU"/>
        </w:rPr>
      </w:pPr>
    </w:p>
    <w:p w:rsidR="007C621B" w:rsidRPr="005172C1" w:rsidRDefault="001B0E65" w:rsidP="00B83267">
      <w:pPr>
        <w:spacing w:after="0" w:line="240" w:lineRule="auto"/>
        <w:ind w:firstLine="709"/>
        <w:contextualSpacing/>
        <w:jc w:val="both"/>
        <w:rPr>
          <w:rFonts w:ascii="Times New Roman" w:eastAsia="Calibri" w:hAnsi="Times New Roman" w:cs="Times New Roman"/>
          <w:b/>
          <w:bCs/>
          <w:color w:val="002060"/>
          <w:sz w:val="28"/>
          <w:szCs w:val="28"/>
          <w:lang w:eastAsia="ru-RU"/>
        </w:rPr>
      </w:pPr>
      <w:r w:rsidRPr="005172C1">
        <w:rPr>
          <w:rFonts w:ascii="Times New Roman" w:eastAsia="Calibri" w:hAnsi="Times New Roman" w:cs="Times New Roman"/>
          <w:b/>
          <w:bCs/>
          <w:color w:val="002060"/>
          <w:sz w:val="28"/>
          <w:szCs w:val="28"/>
          <w:u w:val="single"/>
          <w:lang w:eastAsia="ru-RU"/>
        </w:rPr>
        <w:t>Д</w:t>
      </w:r>
      <w:r w:rsidR="00A95147" w:rsidRPr="005172C1">
        <w:rPr>
          <w:rFonts w:ascii="Times New Roman" w:eastAsia="Calibri" w:hAnsi="Times New Roman" w:cs="Times New Roman"/>
          <w:b/>
          <w:bCs/>
          <w:color w:val="002060"/>
          <w:sz w:val="28"/>
          <w:szCs w:val="28"/>
          <w:u w:val="single"/>
          <w:lang w:eastAsia="ru-RU"/>
        </w:rPr>
        <w:t>еятельность по реализации проекта</w:t>
      </w:r>
    </w:p>
    <w:p w:rsidR="005B66BD" w:rsidRPr="005172C1" w:rsidRDefault="005B66BD" w:rsidP="00B83267">
      <w:pPr>
        <w:spacing w:after="0" w:line="240" w:lineRule="auto"/>
        <w:ind w:firstLine="709"/>
        <w:contextualSpacing/>
        <w:jc w:val="both"/>
        <w:rPr>
          <w:rFonts w:ascii="Times New Roman" w:eastAsia="Calibri" w:hAnsi="Times New Roman" w:cs="Times New Roman"/>
          <w:b/>
          <w:bCs/>
          <w:color w:val="0070C0"/>
          <w:sz w:val="28"/>
          <w:szCs w:val="28"/>
          <w:lang w:eastAsia="ru-RU"/>
        </w:rPr>
      </w:pPr>
    </w:p>
    <w:p w:rsidR="00B24AC4" w:rsidRPr="005172C1" w:rsidRDefault="000E0552" w:rsidP="00B24AC4">
      <w:pPr>
        <w:spacing w:after="0" w:line="240" w:lineRule="auto"/>
        <w:ind w:firstLine="709"/>
        <w:contextualSpacing/>
        <w:jc w:val="both"/>
        <w:rPr>
          <w:rFonts w:ascii="Times New Roman" w:eastAsia="Times New Roman" w:hAnsi="Times New Roman" w:cs="Times New Roman"/>
          <w:bCs/>
          <w:sz w:val="28"/>
          <w:szCs w:val="28"/>
          <w:u w:val="single"/>
          <w:lang w:eastAsia="ru-RU"/>
        </w:rPr>
      </w:pPr>
      <w:r w:rsidRPr="005172C1">
        <w:rPr>
          <w:rFonts w:ascii="Times New Roman" w:eastAsia="Times New Roman" w:hAnsi="Times New Roman" w:cs="Times New Roman"/>
          <w:sz w:val="28"/>
          <w:szCs w:val="28"/>
          <w:lang w:eastAsia="ru-RU"/>
        </w:rPr>
        <w:t xml:space="preserve">Проект за время своего существования проходит </w:t>
      </w:r>
      <w:r w:rsidR="00B24AC4" w:rsidRPr="005172C1">
        <w:rPr>
          <w:rFonts w:ascii="Times New Roman" w:eastAsia="Times New Roman" w:hAnsi="Times New Roman" w:cs="Times New Roman"/>
          <w:sz w:val="28"/>
          <w:szCs w:val="28"/>
          <w:u w:val="single"/>
          <w:lang w:eastAsia="ru-RU"/>
        </w:rPr>
        <w:t>3</w:t>
      </w:r>
      <w:r w:rsidRPr="005172C1">
        <w:rPr>
          <w:rFonts w:ascii="Times New Roman" w:eastAsia="Times New Roman" w:hAnsi="Times New Roman" w:cs="Times New Roman"/>
          <w:sz w:val="28"/>
          <w:szCs w:val="28"/>
          <w:u w:val="single"/>
          <w:lang w:eastAsia="ru-RU"/>
        </w:rPr>
        <w:t xml:space="preserve"> фазы развития:</w:t>
      </w:r>
    </w:p>
    <w:p w:rsidR="007F3360" w:rsidRDefault="00B24AC4" w:rsidP="00B24AC4">
      <w:pPr>
        <w:spacing w:after="0" w:line="240" w:lineRule="auto"/>
        <w:ind w:firstLine="709"/>
        <w:contextualSpacing/>
        <w:jc w:val="both"/>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 xml:space="preserve">1. Изучение нормативно-правовых документов для успешной реализации проекта, внесение изменений  в локальные акты ДОУ, создание  </w:t>
      </w:r>
      <w:r w:rsidR="007F3360">
        <w:rPr>
          <w:rFonts w:ascii="Times New Roman" w:eastAsia="Calibri" w:hAnsi="Times New Roman" w:cs="Times New Roman"/>
          <w:bCs/>
          <w:sz w:val="28"/>
          <w:szCs w:val="28"/>
          <w:lang w:eastAsia="ru-RU"/>
        </w:rPr>
        <w:t>творческих групп по реализации проекта.</w:t>
      </w:r>
    </w:p>
    <w:p w:rsidR="00B24AC4" w:rsidRPr="005172C1" w:rsidRDefault="00B24AC4" w:rsidP="00B24AC4">
      <w:pPr>
        <w:spacing w:after="0" w:line="240" w:lineRule="auto"/>
        <w:ind w:firstLine="709"/>
        <w:contextualSpacing/>
        <w:jc w:val="both"/>
        <w:rPr>
          <w:rFonts w:ascii="Times New Roman" w:eastAsia="Times New Roman" w:hAnsi="Times New Roman" w:cs="Times New Roman"/>
          <w:bCs/>
          <w:sz w:val="28"/>
          <w:szCs w:val="28"/>
          <w:u w:val="single"/>
          <w:lang w:eastAsia="ru-RU"/>
        </w:rPr>
      </w:pPr>
      <w:r w:rsidRPr="005172C1">
        <w:rPr>
          <w:rFonts w:ascii="Times New Roman" w:eastAsia="Calibri" w:hAnsi="Times New Roman" w:cs="Times New Roman"/>
          <w:bCs/>
          <w:sz w:val="28"/>
          <w:szCs w:val="28"/>
          <w:lang w:eastAsia="ru-RU"/>
        </w:rPr>
        <w:t xml:space="preserve">2. Реализация мероприятий.  Проведение заседаний </w:t>
      </w:r>
      <w:r w:rsidR="00571A41">
        <w:rPr>
          <w:rFonts w:ascii="Times New Roman" w:eastAsia="Calibri" w:hAnsi="Times New Roman" w:cs="Times New Roman"/>
          <w:bCs/>
          <w:sz w:val="28"/>
          <w:szCs w:val="28"/>
          <w:lang w:eastAsia="ru-RU"/>
        </w:rPr>
        <w:t>творческих групп</w:t>
      </w:r>
      <w:r w:rsidRPr="005172C1">
        <w:rPr>
          <w:rFonts w:ascii="Times New Roman" w:eastAsia="Calibri" w:hAnsi="Times New Roman" w:cs="Times New Roman"/>
          <w:bCs/>
          <w:sz w:val="28"/>
          <w:szCs w:val="28"/>
          <w:lang w:eastAsia="ru-RU"/>
        </w:rPr>
        <w:t xml:space="preserve"> по реализации проекта, выявление проблемных полей, своевременная корректировка проекта.</w:t>
      </w:r>
    </w:p>
    <w:p w:rsidR="000203AF" w:rsidRPr="005172C1" w:rsidRDefault="00B24AC4" w:rsidP="00B24AC4">
      <w:pPr>
        <w:spacing w:after="0" w:line="240" w:lineRule="auto"/>
        <w:ind w:firstLine="709"/>
        <w:contextualSpacing/>
        <w:jc w:val="both"/>
        <w:rPr>
          <w:rFonts w:ascii="Times New Roman" w:eastAsia="Times New Roman" w:hAnsi="Times New Roman" w:cs="Times New Roman"/>
          <w:bCs/>
          <w:sz w:val="28"/>
          <w:szCs w:val="28"/>
          <w:u w:val="single"/>
          <w:lang w:eastAsia="ru-RU"/>
        </w:rPr>
      </w:pPr>
      <w:r w:rsidRPr="005172C1">
        <w:rPr>
          <w:rFonts w:ascii="Times New Roman" w:eastAsia="Calibri" w:hAnsi="Times New Roman" w:cs="Times New Roman"/>
          <w:bCs/>
          <w:sz w:val="28"/>
          <w:szCs w:val="28"/>
          <w:lang w:eastAsia="ru-RU"/>
        </w:rPr>
        <w:lastRenderedPageBreak/>
        <w:t>3. Подведение итогов реализации проекта, анализ положительных и отрицательных сторон.</w:t>
      </w:r>
    </w:p>
    <w:p w:rsidR="00B24AC4" w:rsidRPr="005172C1" w:rsidRDefault="00B24AC4" w:rsidP="00B83267">
      <w:pPr>
        <w:spacing w:after="0" w:line="240" w:lineRule="auto"/>
        <w:ind w:firstLine="709"/>
        <w:contextualSpacing/>
        <w:jc w:val="both"/>
        <w:rPr>
          <w:rFonts w:ascii="Times New Roman" w:eastAsia="Times New Roman" w:hAnsi="Times New Roman" w:cs="Times New Roman"/>
          <w:b/>
          <w:bCs/>
          <w:sz w:val="28"/>
          <w:szCs w:val="28"/>
          <w:u w:val="single"/>
          <w:lang w:eastAsia="ru-RU"/>
        </w:rPr>
      </w:pPr>
    </w:p>
    <w:p w:rsidR="00571A41" w:rsidRPr="00571A41" w:rsidRDefault="000E0552" w:rsidP="00571A41">
      <w:pPr>
        <w:spacing w:after="0" w:line="240" w:lineRule="auto"/>
        <w:ind w:firstLine="709"/>
        <w:contextualSpacing/>
        <w:jc w:val="both"/>
        <w:rPr>
          <w:rFonts w:ascii="Times New Roman" w:eastAsia="Times New Roman" w:hAnsi="Times New Roman" w:cs="Times New Roman"/>
          <w:bCs/>
          <w:sz w:val="28"/>
          <w:szCs w:val="28"/>
          <w:lang w:eastAsia="ru-RU"/>
        </w:rPr>
      </w:pPr>
      <w:r w:rsidRPr="005172C1">
        <w:rPr>
          <w:rFonts w:ascii="Times New Roman" w:eastAsia="Times New Roman" w:hAnsi="Times New Roman" w:cs="Times New Roman"/>
          <w:b/>
          <w:bCs/>
          <w:color w:val="002060"/>
          <w:sz w:val="28"/>
          <w:szCs w:val="28"/>
          <w:u w:val="single"/>
          <w:lang w:eastAsia="ru-RU"/>
        </w:rPr>
        <w:t>Основные составляющие проекта</w:t>
      </w:r>
      <w:r w:rsidRPr="005172C1">
        <w:rPr>
          <w:rFonts w:ascii="Times New Roman" w:eastAsia="Times New Roman" w:hAnsi="Times New Roman" w:cs="Times New Roman"/>
          <w:b/>
          <w:bCs/>
          <w:color w:val="002060"/>
          <w:sz w:val="28"/>
          <w:szCs w:val="28"/>
          <w:lang w:eastAsia="ru-RU"/>
        </w:rPr>
        <w:t>:</w:t>
      </w:r>
      <w:r w:rsidRPr="005172C1">
        <w:rPr>
          <w:rFonts w:ascii="Times New Roman" w:eastAsia="Times New Roman" w:hAnsi="Times New Roman" w:cs="Times New Roman"/>
          <w:bCs/>
          <w:sz w:val="28"/>
          <w:szCs w:val="28"/>
          <w:lang w:eastAsia="ru-RU"/>
        </w:rPr>
        <w:t xml:space="preserve"> открытость, управление, инновации.</w:t>
      </w:r>
    </w:p>
    <w:p w:rsidR="0096775A" w:rsidRDefault="0096775A" w:rsidP="00765D1B">
      <w:pPr>
        <w:spacing w:after="0" w:line="240" w:lineRule="auto"/>
        <w:ind w:firstLine="709"/>
        <w:rPr>
          <w:rFonts w:ascii="Times New Roman" w:eastAsia="Times New Roman" w:hAnsi="Times New Roman" w:cs="Times New Roman"/>
          <w:b/>
          <w:color w:val="002060"/>
          <w:sz w:val="28"/>
          <w:szCs w:val="28"/>
          <w:u w:val="single"/>
          <w:lang w:eastAsia="ru-RU"/>
        </w:rPr>
      </w:pPr>
    </w:p>
    <w:p w:rsidR="000E0552" w:rsidRPr="00570762" w:rsidRDefault="000E0552" w:rsidP="00765D1B">
      <w:pPr>
        <w:spacing w:after="0" w:line="240" w:lineRule="auto"/>
        <w:ind w:firstLine="709"/>
        <w:rPr>
          <w:rFonts w:ascii="Times New Roman" w:eastAsia="Times New Roman" w:hAnsi="Times New Roman" w:cs="Times New Roman"/>
          <w:b/>
          <w:color w:val="002060"/>
          <w:sz w:val="28"/>
          <w:szCs w:val="28"/>
          <w:u w:val="single"/>
          <w:lang w:eastAsia="ru-RU"/>
        </w:rPr>
      </w:pPr>
      <w:r w:rsidRPr="00570762">
        <w:rPr>
          <w:rFonts w:ascii="Times New Roman" w:eastAsia="Times New Roman" w:hAnsi="Times New Roman" w:cs="Times New Roman"/>
          <w:b/>
          <w:color w:val="002060"/>
          <w:sz w:val="28"/>
          <w:szCs w:val="28"/>
          <w:u w:val="single"/>
          <w:lang w:eastAsia="ru-RU"/>
        </w:rPr>
        <w:t>Успешность  достижения поставленных целей и задач:</w:t>
      </w:r>
    </w:p>
    <w:p w:rsidR="00765D1B" w:rsidRPr="00765D1B" w:rsidRDefault="00765D1B" w:rsidP="00765D1B">
      <w:pPr>
        <w:spacing w:after="0" w:line="240" w:lineRule="auto"/>
        <w:ind w:firstLine="709"/>
        <w:rPr>
          <w:rFonts w:ascii="Times New Roman" w:eastAsia="Times New Roman" w:hAnsi="Times New Roman" w:cs="Times New Roman"/>
          <w:b/>
          <w:color w:val="0070C0"/>
          <w:sz w:val="28"/>
          <w:szCs w:val="28"/>
          <w:u w:val="single"/>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614"/>
        <w:gridCol w:w="1559"/>
        <w:gridCol w:w="3969"/>
      </w:tblGrid>
      <w:tr w:rsidR="000E0552" w:rsidRPr="00765D1B" w:rsidTr="0096775A">
        <w:trPr>
          <w:jc w:val="center"/>
        </w:trPr>
        <w:tc>
          <w:tcPr>
            <w:tcW w:w="498" w:type="dxa"/>
            <w:tcBorders>
              <w:top w:val="single" w:sz="4" w:space="0" w:color="auto"/>
              <w:left w:val="single" w:sz="4" w:space="0" w:color="auto"/>
              <w:bottom w:val="single" w:sz="4" w:space="0" w:color="auto"/>
              <w:right w:val="single" w:sz="4" w:space="0" w:color="auto"/>
            </w:tcBorders>
            <w:hideMark/>
          </w:tcPr>
          <w:p w:rsidR="000E0552" w:rsidRPr="00765D1B" w:rsidRDefault="000E0552" w:rsidP="00B83267">
            <w:pPr>
              <w:spacing w:after="0" w:line="240" w:lineRule="auto"/>
              <w:jc w:val="center"/>
              <w:rPr>
                <w:rFonts w:ascii="Times New Roman" w:eastAsia="Times New Roman" w:hAnsi="Times New Roman" w:cs="Times New Roman"/>
                <w:b/>
                <w:sz w:val="24"/>
                <w:szCs w:val="24"/>
                <w:lang w:eastAsia="ru-RU"/>
              </w:rPr>
            </w:pPr>
            <w:r w:rsidRPr="00765D1B">
              <w:rPr>
                <w:rFonts w:ascii="Times New Roman" w:eastAsia="Times New Roman" w:hAnsi="Times New Roman" w:cs="Times New Roman"/>
                <w:b/>
                <w:sz w:val="24"/>
                <w:szCs w:val="24"/>
                <w:lang w:eastAsia="ru-RU"/>
              </w:rPr>
              <w:t>№</w:t>
            </w:r>
          </w:p>
        </w:tc>
        <w:tc>
          <w:tcPr>
            <w:tcW w:w="3614" w:type="dxa"/>
            <w:tcBorders>
              <w:top w:val="single" w:sz="4" w:space="0" w:color="auto"/>
              <w:left w:val="single" w:sz="4" w:space="0" w:color="auto"/>
              <w:bottom w:val="single" w:sz="4" w:space="0" w:color="auto"/>
              <w:right w:val="single" w:sz="4" w:space="0" w:color="auto"/>
            </w:tcBorders>
            <w:hideMark/>
          </w:tcPr>
          <w:p w:rsidR="000E0552" w:rsidRPr="00765D1B" w:rsidRDefault="000E0552" w:rsidP="00B83267">
            <w:pPr>
              <w:spacing w:after="0" w:line="240" w:lineRule="auto"/>
              <w:jc w:val="center"/>
              <w:rPr>
                <w:rFonts w:ascii="Times New Roman" w:eastAsia="Times New Roman" w:hAnsi="Times New Roman" w:cs="Times New Roman"/>
                <w:b/>
                <w:sz w:val="24"/>
                <w:szCs w:val="24"/>
                <w:lang w:eastAsia="ru-RU"/>
              </w:rPr>
            </w:pPr>
            <w:r w:rsidRPr="00765D1B">
              <w:rPr>
                <w:rFonts w:ascii="Times New Roman" w:eastAsia="Times New Roman" w:hAnsi="Times New Roman" w:cs="Times New Roman"/>
                <w:b/>
                <w:sz w:val="24"/>
                <w:szCs w:val="24"/>
                <w:lang w:eastAsia="ru-RU"/>
              </w:rPr>
              <w:t>Основные составляющие</w:t>
            </w:r>
          </w:p>
        </w:tc>
        <w:tc>
          <w:tcPr>
            <w:tcW w:w="1559" w:type="dxa"/>
            <w:tcBorders>
              <w:top w:val="single" w:sz="4" w:space="0" w:color="auto"/>
              <w:left w:val="single" w:sz="4" w:space="0" w:color="auto"/>
              <w:bottom w:val="single" w:sz="4" w:space="0" w:color="auto"/>
              <w:right w:val="single" w:sz="4" w:space="0" w:color="auto"/>
            </w:tcBorders>
            <w:hideMark/>
          </w:tcPr>
          <w:p w:rsidR="000E0552" w:rsidRPr="00765D1B" w:rsidRDefault="000E0552" w:rsidP="00B83267">
            <w:pPr>
              <w:spacing w:after="0" w:line="240" w:lineRule="auto"/>
              <w:jc w:val="center"/>
              <w:rPr>
                <w:rFonts w:ascii="Times New Roman" w:eastAsia="Times New Roman" w:hAnsi="Times New Roman" w:cs="Times New Roman"/>
                <w:b/>
                <w:sz w:val="24"/>
                <w:szCs w:val="24"/>
                <w:lang w:eastAsia="ru-RU"/>
              </w:rPr>
            </w:pPr>
            <w:r w:rsidRPr="00765D1B">
              <w:rPr>
                <w:rFonts w:ascii="Times New Roman" w:eastAsia="Times New Roman" w:hAnsi="Times New Roman" w:cs="Times New Roman"/>
                <w:b/>
                <w:sz w:val="24"/>
                <w:szCs w:val="24"/>
                <w:lang w:eastAsia="ru-RU"/>
              </w:rPr>
              <w:t xml:space="preserve">Сроки </w:t>
            </w:r>
          </w:p>
        </w:tc>
        <w:tc>
          <w:tcPr>
            <w:tcW w:w="3969" w:type="dxa"/>
            <w:tcBorders>
              <w:top w:val="single" w:sz="4" w:space="0" w:color="auto"/>
              <w:left w:val="single" w:sz="4" w:space="0" w:color="auto"/>
              <w:bottom w:val="single" w:sz="4" w:space="0" w:color="auto"/>
              <w:right w:val="single" w:sz="4" w:space="0" w:color="auto"/>
            </w:tcBorders>
            <w:hideMark/>
          </w:tcPr>
          <w:p w:rsidR="000E0552" w:rsidRPr="00765D1B" w:rsidRDefault="000E0552" w:rsidP="00B83267">
            <w:pPr>
              <w:spacing w:after="0" w:line="240" w:lineRule="auto"/>
              <w:jc w:val="center"/>
              <w:rPr>
                <w:rFonts w:ascii="Times New Roman" w:eastAsia="Times New Roman" w:hAnsi="Times New Roman" w:cs="Times New Roman"/>
                <w:b/>
                <w:sz w:val="24"/>
                <w:szCs w:val="24"/>
                <w:lang w:eastAsia="ru-RU"/>
              </w:rPr>
            </w:pPr>
            <w:r w:rsidRPr="00765D1B">
              <w:rPr>
                <w:rFonts w:ascii="Times New Roman" w:eastAsia="Times New Roman" w:hAnsi="Times New Roman" w:cs="Times New Roman"/>
                <w:b/>
                <w:sz w:val="24"/>
                <w:szCs w:val="24"/>
                <w:lang w:eastAsia="ru-RU"/>
              </w:rPr>
              <w:t>Направление  деятельности</w:t>
            </w:r>
          </w:p>
        </w:tc>
      </w:tr>
      <w:tr w:rsidR="000E0552" w:rsidRPr="00765D1B" w:rsidTr="0096775A">
        <w:trPr>
          <w:jc w:val="center"/>
        </w:trPr>
        <w:tc>
          <w:tcPr>
            <w:tcW w:w="498"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center"/>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1</w:t>
            </w:r>
          </w:p>
        </w:tc>
        <w:tc>
          <w:tcPr>
            <w:tcW w:w="3614"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Изучение нормативно-правовых документов</w:t>
            </w:r>
            <w:r w:rsidR="002846D3" w:rsidRPr="00765D1B">
              <w:rPr>
                <w:rFonts w:ascii="Times New Roman" w:eastAsia="Times New Roman" w:hAnsi="Times New Roman" w:cs="Times New Roman"/>
                <w:sz w:val="24"/>
                <w:szCs w:val="24"/>
                <w:lang w:eastAsia="ru-RU"/>
              </w:rPr>
              <w:t>, регламентирующих деятельность участников проекта</w:t>
            </w:r>
            <w:r w:rsidR="0096775A">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0E0552" w:rsidRPr="00765D1B" w:rsidRDefault="00765D1B" w:rsidP="00967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E0552" w:rsidRPr="00765D1B">
              <w:rPr>
                <w:rFonts w:ascii="Times New Roman" w:eastAsia="Times New Roman" w:hAnsi="Times New Roman" w:cs="Times New Roman"/>
                <w:sz w:val="24"/>
                <w:szCs w:val="24"/>
                <w:lang w:eastAsia="ru-RU"/>
              </w:rPr>
              <w:t>остоянно</w:t>
            </w:r>
          </w:p>
        </w:tc>
        <w:tc>
          <w:tcPr>
            <w:tcW w:w="3969"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 xml:space="preserve">Внесение </w:t>
            </w:r>
            <w:r w:rsidR="0096775A">
              <w:rPr>
                <w:rFonts w:ascii="Times New Roman" w:eastAsia="Times New Roman" w:hAnsi="Times New Roman" w:cs="Times New Roman"/>
                <w:sz w:val="24"/>
                <w:szCs w:val="24"/>
                <w:lang w:eastAsia="ru-RU"/>
              </w:rPr>
              <w:t>соответствующих корректировок</w:t>
            </w:r>
            <w:r w:rsidRPr="00765D1B">
              <w:rPr>
                <w:rFonts w:ascii="Times New Roman" w:eastAsia="Times New Roman" w:hAnsi="Times New Roman" w:cs="Times New Roman"/>
                <w:sz w:val="24"/>
                <w:szCs w:val="24"/>
                <w:lang w:eastAsia="ru-RU"/>
              </w:rPr>
              <w:t xml:space="preserve"> в цели и задачи реализации проекта, планируемые мероприятия. </w:t>
            </w:r>
          </w:p>
        </w:tc>
      </w:tr>
      <w:tr w:rsidR="000E0552" w:rsidRPr="00765D1B" w:rsidTr="0096775A">
        <w:trPr>
          <w:jc w:val="center"/>
        </w:trPr>
        <w:tc>
          <w:tcPr>
            <w:tcW w:w="498"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center"/>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2</w:t>
            </w:r>
          </w:p>
        </w:tc>
        <w:tc>
          <w:tcPr>
            <w:tcW w:w="3614"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Маркетинговые исследования</w:t>
            </w:r>
            <w:r w:rsidR="0096775A">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0E0552" w:rsidRPr="00765D1B" w:rsidRDefault="00765D1B" w:rsidP="0096775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E0552" w:rsidRPr="00765D1B">
              <w:rPr>
                <w:rFonts w:ascii="Times New Roman" w:eastAsia="Times New Roman" w:hAnsi="Times New Roman" w:cs="Times New Roman"/>
                <w:sz w:val="24"/>
                <w:szCs w:val="24"/>
                <w:lang w:eastAsia="ru-RU"/>
              </w:rPr>
              <w:t>остоянно</w:t>
            </w:r>
          </w:p>
        </w:tc>
        <w:tc>
          <w:tcPr>
            <w:tcW w:w="3969"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contextualSpacing/>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Ориентация на потребителя, на</w:t>
            </w:r>
            <w:r w:rsidR="0096775A">
              <w:rPr>
                <w:rFonts w:ascii="Times New Roman" w:eastAsia="Times New Roman" w:hAnsi="Times New Roman" w:cs="Times New Roman"/>
                <w:sz w:val="24"/>
                <w:szCs w:val="24"/>
                <w:lang w:eastAsia="ru-RU"/>
              </w:rPr>
              <w:t xml:space="preserve"> изменения в микроокружении ДОУ.</w:t>
            </w:r>
            <w:r w:rsidRPr="00765D1B">
              <w:rPr>
                <w:rFonts w:ascii="Times New Roman" w:eastAsia="Times New Roman" w:hAnsi="Times New Roman" w:cs="Times New Roman"/>
                <w:sz w:val="24"/>
                <w:szCs w:val="24"/>
                <w:lang w:eastAsia="ru-RU"/>
              </w:rPr>
              <w:t xml:space="preserve"> </w:t>
            </w:r>
          </w:p>
        </w:tc>
      </w:tr>
      <w:tr w:rsidR="000E0552" w:rsidRPr="00765D1B" w:rsidTr="0096775A">
        <w:trPr>
          <w:jc w:val="center"/>
        </w:trPr>
        <w:tc>
          <w:tcPr>
            <w:tcW w:w="498"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center"/>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3.</w:t>
            </w:r>
          </w:p>
        </w:tc>
        <w:tc>
          <w:tcPr>
            <w:tcW w:w="3614"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Сохранение системного подхода в управлении</w:t>
            </w:r>
            <w:r w:rsidR="0096775A">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0E0552" w:rsidRPr="00765D1B" w:rsidRDefault="00765D1B" w:rsidP="009677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E0552" w:rsidRPr="00765D1B">
              <w:rPr>
                <w:rFonts w:ascii="Times New Roman" w:eastAsia="Times New Roman" w:hAnsi="Times New Roman" w:cs="Times New Roman"/>
                <w:sz w:val="24"/>
                <w:szCs w:val="24"/>
                <w:lang w:eastAsia="ru-RU"/>
              </w:rPr>
              <w:t>остоянно</w:t>
            </w:r>
          </w:p>
        </w:tc>
        <w:tc>
          <w:tcPr>
            <w:tcW w:w="3969"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Постоянное улучшение системы через измерение оценку, взаимодействие всех про</w:t>
            </w:r>
            <w:r w:rsidR="0096775A">
              <w:rPr>
                <w:rFonts w:ascii="Times New Roman" w:eastAsia="Times New Roman" w:hAnsi="Times New Roman" w:cs="Times New Roman"/>
                <w:sz w:val="24"/>
                <w:szCs w:val="24"/>
                <w:lang w:eastAsia="ru-RU"/>
              </w:rPr>
              <w:t>цессов в ходе реализации проекта.</w:t>
            </w:r>
          </w:p>
        </w:tc>
      </w:tr>
      <w:tr w:rsidR="000E0552" w:rsidRPr="00765D1B" w:rsidTr="0096775A">
        <w:trPr>
          <w:jc w:val="center"/>
        </w:trPr>
        <w:tc>
          <w:tcPr>
            <w:tcW w:w="498"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jc w:val="center"/>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4.</w:t>
            </w:r>
          </w:p>
        </w:tc>
        <w:tc>
          <w:tcPr>
            <w:tcW w:w="3614" w:type="dxa"/>
            <w:tcBorders>
              <w:top w:val="single" w:sz="4" w:space="0" w:color="auto"/>
              <w:left w:val="single" w:sz="4" w:space="0" w:color="auto"/>
              <w:bottom w:val="single" w:sz="4" w:space="0" w:color="auto"/>
              <w:right w:val="single" w:sz="4" w:space="0" w:color="auto"/>
            </w:tcBorders>
            <w:hideMark/>
          </w:tcPr>
          <w:p w:rsidR="000E0552" w:rsidRPr="00765D1B" w:rsidRDefault="00AA6D07" w:rsidP="009677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w:t>
            </w:r>
            <w:r w:rsidR="0096775A">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0E0552" w:rsidRPr="00765D1B" w:rsidRDefault="00765D1B" w:rsidP="0096775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E0552" w:rsidRPr="00765D1B">
              <w:rPr>
                <w:rFonts w:ascii="Times New Roman" w:eastAsia="Times New Roman" w:hAnsi="Times New Roman" w:cs="Times New Roman"/>
                <w:sz w:val="24"/>
                <w:szCs w:val="24"/>
                <w:lang w:eastAsia="ru-RU"/>
              </w:rPr>
              <w:t>остоянно</w:t>
            </w:r>
          </w:p>
        </w:tc>
        <w:tc>
          <w:tcPr>
            <w:tcW w:w="3969" w:type="dxa"/>
            <w:tcBorders>
              <w:top w:val="single" w:sz="4" w:space="0" w:color="auto"/>
              <w:left w:val="single" w:sz="4" w:space="0" w:color="auto"/>
              <w:bottom w:val="single" w:sz="4" w:space="0" w:color="auto"/>
              <w:right w:val="single" w:sz="4" w:space="0" w:color="auto"/>
            </w:tcBorders>
            <w:hideMark/>
          </w:tcPr>
          <w:p w:rsidR="000E0552" w:rsidRPr="00765D1B" w:rsidRDefault="000E0552" w:rsidP="0096775A">
            <w:pPr>
              <w:spacing w:after="0" w:line="240" w:lineRule="auto"/>
              <w:contextualSpacing/>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Анализ соответствия  действий поставленным целям и задачам, анализ происходящих изменений</w:t>
            </w:r>
            <w:r w:rsidR="0096775A">
              <w:rPr>
                <w:rFonts w:ascii="Times New Roman" w:eastAsia="Times New Roman" w:hAnsi="Times New Roman" w:cs="Times New Roman"/>
                <w:sz w:val="24"/>
                <w:szCs w:val="24"/>
                <w:lang w:eastAsia="ru-RU"/>
              </w:rPr>
              <w:t>.</w:t>
            </w:r>
          </w:p>
        </w:tc>
      </w:tr>
      <w:tr w:rsidR="000E417C" w:rsidRPr="00765D1B" w:rsidTr="0096775A">
        <w:trPr>
          <w:jc w:val="center"/>
        </w:trPr>
        <w:tc>
          <w:tcPr>
            <w:tcW w:w="498" w:type="dxa"/>
            <w:tcBorders>
              <w:top w:val="single" w:sz="4" w:space="0" w:color="auto"/>
              <w:left w:val="single" w:sz="4" w:space="0" w:color="auto"/>
              <w:bottom w:val="single" w:sz="4" w:space="0" w:color="auto"/>
              <w:right w:val="single" w:sz="4" w:space="0" w:color="auto"/>
            </w:tcBorders>
          </w:tcPr>
          <w:p w:rsidR="000E417C" w:rsidRPr="00765D1B" w:rsidRDefault="000E417C" w:rsidP="0096775A">
            <w:pPr>
              <w:spacing w:after="0" w:line="240" w:lineRule="auto"/>
              <w:jc w:val="center"/>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5.</w:t>
            </w:r>
          </w:p>
        </w:tc>
        <w:tc>
          <w:tcPr>
            <w:tcW w:w="3614" w:type="dxa"/>
            <w:tcBorders>
              <w:top w:val="single" w:sz="4" w:space="0" w:color="auto"/>
              <w:left w:val="single" w:sz="4" w:space="0" w:color="auto"/>
              <w:bottom w:val="single" w:sz="4" w:space="0" w:color="auto"/>
              <w:right w:val="single" w:sz="4" w:space="0" w:color="auto"/>
            </w:tcBorders>
          </w:tcPr>
          <w:p w:rsidR="000E417C" w:rsidRPr="00765D1B" w:rsidRDefault="000E417C" w:rsidP="0096775A">
            <w:pPr>
              <w:spacing w:after="0" w:line="240" w:lineRule="auto"/>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Мониторинг</w:t>
            </w:r>
            <w:r w:rsidR="0096775A">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0E417C" w:rsidRPr="00765D1B" w:rsidRDefault="00765D1B" w:rsidP="0096775A">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E417C" w:rsidRPr="00765D1B">
              <w:rPr>
                <w:rFonts w:ascii="Times New Roman" w:eastAsia="Times New Roman" w:hAnsi="Times New Roman" w:cs="Times New Roman"/>
                <w:sz w:val="24"/>
                <w:szCs w:val="24"/>
                <w:lang w:eastAsia="ru-RU"/>
              </w:rPr>
              <w:t>остоянно</w:t>
            </w:r>
          </w:p>
        </w:tc>
        <w:tc>
          <w:tcPr>
            <w:tcW w:w="3969" w:type="dxa"/>
            <w:tcBorders>
              <w:top w:val="single" w:sz="4" w:space="0" w:color="auto"/>
              <w:left w:val="single" w:sz="4" w:space="0" w:color="auto"/>
              <w:bottom w:val="single" w:sz="4" w:space="0" w:color="auto"/>
              <w:right w:val="single" w:sz="4" w:space="0" w:color="auto"/>
            </w:tcBorders>
          </w:tcPr>
          <w:p w:rsidR="000E417C" w:rsidRPr="00765D1B" w:rsidRDefault="006D3AA6" w:rsidP="0096775A">
            <w:pPr>
              <w:spacing w:after="0" w:line="240" w:lineRule="auto"/>
              <w:contextualSpacing/>
              <w:jc w:val="both"/>
              <w:rPr>
                <w:rFonts w:ascii="Times New Roman" w:eastAsia="Times New Roman" w:hAnsi="Times New Roman" w:cs="Times New Roman"/>
                <w:sz w:val="24"/>
                <w:szCs w:val="24"/>
                <w:lang w:eastAsia="ru-RU"/>
              </w:rPr>
            </w:pPr>
            <w:r w:rsidRPr="00765D1B">
              <w:rPr>
                <w:rFonts w:ascii="Times New Roman" w:eastAsia="Times New Roman" w:hAnsi="Times New Roman" w:cs="Times New Roman"/>
                <w:sz w:val="24"/>
                <w:szCs w:val="24"/>
                <w:lang w:eastAsia="ru-RU"/>
              </w:rPr>
              <w:t>Отслеживание качества реализации проекта в динамике</w:t>
            </w:r>
            <w:r w:rsidR="0096775A">
              <w:rPr>
                <w:rFonts w:ascii="Times New Roman" w:eastAsia="Times New Roman" w:hAnsi="Times New Roman" w:cs="Times New Roman"/>
                <w:sz w:val="24"/>
                <w:szCs w:val="24"/>
                <w:lang w:eastAsia="ru-RU"/>
              </w:rPr>
              <w:t>.</w:t>
            </w:r>
          </w:p>
        </w:tc>
      </w:tr>
    </w:tbl>
    <w:p w:rsidR="0040629C" w:rsidRDefault="0040629C" w:rsidP="00571A41">
      <w:pPr>
        <w:spacing w:after="0" w:line="240" w:lineRule="auto"/>
        <w:contextualSpacing/>
        <w:rPr>
          <w:rFonts w:ascii="Times New Roman" w:eastAsia="Calibri" w:hAnsi="Times New Roman" w:cs="Times New Roman"/>
          <w:b/>
          <w:bCs/>
          <w:color w:val="002060"/>
          <w:sz w:val="28"/>
          <w:szCs w:val="28"/>
          <w:u w:val="single"/>
          <w:lang w:eastAsia="ru-RU"/>
        </w:rPr>
      </w:pPr>
    </w:p>
    <w:p w:rsidR="000B05EE" w:rsidRPr="005172C1" w:rsidRDefault="000B05EE"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
          <w:bCs/>
          <w:color w:val="002060"/>
          <w:sz w:val="28"/>
          <w:szCs w:val="28"/>
          <w:u w:val="single"/>
          <w:lang w:eastAsia="ru-RU"/>
        </w:rPr>
        <w:t>Качество реализации проекта</w:t>
      </w:r>
      <w:r w:rsidRPr="005172C1">
        <w:rPr>
          <w:rFonts w:ascii="Times New Roman" w:eastAsia="Calibri" w:hAnsi="Times New Roman" w:cs="Times New Roman"/>
          <w:bCs/>
          <w:sz w:val="28"/>
          <w:szCs w:val="28"/>
          <w:lang w:eastAsia="ru-RU"/>
        </w:rPr>
        <w:t xml:space="preserve"> оценивается с помощью следующих процедур:</w:t>
      </w:r>
    </w:p>
    <w:p w:rsidR="00630596" w:rsidRPr="005172C1" w:rsidRDefault="00630596"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w:t>
      </w:r>
      <w:r w:rsidR="0096775A">
        <w:rPr>
          <w:rFonts w:ascii="Times New Roman" w:eastAsia="Calibri" w:hAnsi="Times New Roman" w:cs="Times New Roman"/>
          <w:bCs/>
          <w:sz w:val="28"/>
          <w:szCs w:val="28"/>
          <w:lang w:eastAsia="ru-RU"/>
        </w:rPr>
        <w:t xml:space="preserve"> </w:t>
      </w:r>
      <w:r w:rsidRPr="005172C1">
        <w:rPr>
          <w:rFonts w:ascii="Times New Roman" w:eastAsia="Calibri" w:hAnsi="Times New Roman" w:cs="Times New Roman"/>
          <w:bCs/>
          <w:sz w:val="28"/>
          <w:szCs w:val="28"/>
          <w:lang w:eastAsia="ru-RU"/>
        </w:rPr>
        <w:t>самооц</w:t>
      </w:r>
      <w:r w:rsidR="00BD133D" w:rsidRPr="005172C1">
        <w:rPr>
          <w:rFonts w:ascii="Times New Roman" w:eastAsia="Calibri" w:hAnsi="Times New Roman" w:cs="Times New Roman"/>
          <w:bCs/>
          <w:sz w:val="28"/>
          <w:szCs w:val="28"/>
          <w:lang w:eastAsia="ru-RU"/>
        </w:rPr>
        <w:t xml:space="preserve">енка, </w:t>
      </w:r>
      <w:proofErr w:type="spellStart"/>
      <w:r w:rsidR="00BD133D" w:rsidRPr="005172C1">
        <w:rPr>
          <w:rFonts w:ascii="Times New Roman" w:eastAsia="Calibri" w:hAnsi="Times New Roman" w:cs="Times New Roman"/>
          <w:bCs/>
          <w:sz w:val="28"/>
          <w:szCs w:val="28"/>
          <w:lang w:eastAsia="ru-RU"/>
        </w:rPr>
        <w:t>самообследование</w:t>
      </w:r>
      <w:proofErr w:type="spellEnd"/>
      <w:r w:rsidR="00BD133D" w:rsidRPr="005172C1">
        <w:rPr>
          <w:rFonts w:ascii="Times New Roman" w:eastAsia="Calibri" w:hAnsi="Times New Roman" w:cs="Times New Roman"/>
          <w:bCs/>
          <w:sz w:val="28"/>
          <w:szCs w:val="28"/>
          <w:lang w:eastAsia="ru-RU"/>
        </w:rPr>
        <w:t>;</w:t>
      </w:r>
    </w:p>
    <w:p w:rsidR="00630596" w:rsidRPr="005172C1" w:rsidRDefault="00630596"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w:t>
      </w:r>
      <w:r w:rsidR="0096775A">
        <w:rPr>
          <w:rFonts w:ascii="Times New Roman" w:eastAsia="Calibri" w:hAnsi="Times New Roman" w:cs="Times New Roman"/>
          <w:bCs/>
          <w:sz w:val="28"/>
          <w:szCs w:val="28"/>
          <w:lang w:eastAsia="ru-RU"/>
        </w:rPr>
        <w:t xml:space="preserve"> </w:t>
      </w:r>
      <w:r w:rsidRPr="005172C1">
        <w:rPr>
          <w:rFonts w:ascii="Times New Roman" w:eastAsia="Calibri" w:hAnsi="Times New Roman" w:cs="Times New Roman"/>
          <w:bCs/>
          <w:sz w:val="28"/>
          <w:szCs w:val="28"/>
          <w:lang w:eastAsia="ru-RU"/>
        </w:rPr>
        <w:t>внутренний контроль;</w:t>
      </w:r>
    </w:p>
    <w:p w:rsidR="00630596" w:rsidRPr="005172C1" w:rsidRDefault="00630596"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w:t>
      </w:r>
      <w:r w:rsidR="0096775A">
        <w:rPr>
          <w:rFonts w:ascii="Times New Roman" w:eastAsia="Calibri" w:hAnsi="Times New Roman" w:cs="Times New Roman"/>
          <w:bCs/>
          <w:sz w:val="28"/>
          <w:szCs w:val="28"/>
          <w:lang w:eastAsia="ru-RU"/>
        </w:rPr>
        <w:t xml:space="preserve"> </w:t>
      </w:r>
      <w:r w:rsidRPr="005172C1">
        <w:rPr>
          <w:rFonts w:ascii="Times New Roman" w:eastAsia="Calibri" w:hAnsi="Times New Roman" w:cs="Times New Roman"/>
          <w:bCs/>
          <w:sz w:val="28"/>
          <w:szCs w:val="28"/>
          <w:lang w:eastAsia="ru-RU"/>
        </w:rPr>
        <w:t>анкетирование участников проекта;</w:t>
      </w:r>
    </w:p>
    <w:p w:rsidR="00630596" w:rsidRPr="005172C1" w:rsidRDefault="00630596"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w:t>
      </w:r>
      <w:r w:rsidR="0096775A">
        <w:rPr>
          <w:rFonts w:ascii="Times New Roman" w:eastAsia="Calibri" w:hAnsi="Times New Roman" w:cs="Times New Roman"/>
          <w:bCs/>
          <w:sz w:val="28"/>
          <w:szCs w:val="28"/>
          <w:lang w:eastAsia="ru-RU"/>
        </w:rPr>
        <w:t xml:space="preserve"> </w:t>
      </w:r>
      <w:r w:rsidRPr="005172C1">
        <w:rPr>
          <w:rFonts w:ascii="Times New Roman" w:eastAsia="Calibri" w:hAnsi="Times New Roman" w:cs="Times New Roman"/>
          <w:bCs/>
          <w:sz w:val="28"/>
          <w:szCs w:val="28"/>
          <w:lang w:eastAsia="ru-RU"/>
        </w:rPr>
        <w:t>отчеты;</w:t>
      </w:r>
    </w:p>
    <w:p w:rsidR="00630596" w:rsidRPr="005172C1" w:rsidRDefault="00630596"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w:t>
      </w:r>
      <w:r w:rsidR="0096775A">
        <w:rPr>
          <w:rFonts w:ascii="Times New Roman" w:eastAsia="Calibri" w:hAnsi="Times New Roman" w:cs="Times New Roman"/>
          <w:bCs/>
          <w:sz w:val="28"/>
          <w:szCs w:val="28"/>
          <w:lang w:eastAsia="ru-RU"/>
        </w:rPr>
        <w:t xml:space="preserve"> </w:t>
      </w:r>
      <w:r w:rsidRPr="005172C1">
        <w:rPr>
          <w:rFonts w:ascii="Times New Roman" w:eastAsia="Calibri" w:hAnsi="Times New Roman" w:cs="Times New Roman"/>
          <w:bCs/>
          <w:sz w:val="28"/>
          <w:szCs w:val="28"/>
          <w:lang w:eastAsia="ru-RU"/>
        </w:rPr>
        <w:t>презентации по реализации проект</w:t>
      </w:r>
      <w:r w:rsidR="003220C5" w:rsidRPr="005172C1">
        <w:rPr>
          <w:rFonts w:ascii="Times New Roman" w:eastAsia="Calibri" w:hAnsi="Times New Roman" w:cs="Times New Roman"/>
          <w:bCs/>
          <w:sz w:val="28"/>
          <w:szCs w:val="28"/>
          <w:lang w:eastAsia="ru-RU"/>
        </w:rPr>
        <w:t>а</w:t>
      </w:r>
      <w:r w:rsidRPr="005172C1">
        <w:rPr>
          <w:rFonts w:ascii="Times New Roman" w:eastAsia="Calibri" w:hAnsi="Times New Roman" w:cs="Times New Roman"/>
          <w:bCs/>
          <w:sz w:val="28"/>
          <w:szCs w:val="28"/>
          <w:lang w:eastAsia="ru-RU"/>
        </w:rPr>
        <w:t>;</w:t>
      </w:r>
    </w:p>
    <w:p w:rsidR="00BD133D" w:rsidRPr="005172C1" w:rsidRDefault="00BD133D" w:rsidP="00B83267">
      <w:pPr>
        <w:spacing w:after="0" w:line="240" w:lineRule="auto"/>
        <w:ind w:firstLine="708"/>
        <w:contextualSpacing/>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w:t>
      </w:r>
      <w:r w:rsidR="0096775A">
        <w:rPr>
          <w:rFonts w:ascii="Times New Roman" w:eastAsia="Calibri" w:hAnsi="Times New Roman" w:cs="Times New Roman"/>
          <w:bCs/>
          <w:sz w:val="28"/>
          <w:szCs w:val="28"/>
          <w:lang w:eastAsia="ru-RU"/>
        </w:rPr>
        <w:t xml:space="preserve"> </w:t>
      </w:r>
      <w:r w:rsidRPr="005172C1">
        <w:rPr>
          <w:rFonts w:ascii="Times New Roman" w:eastAsia="Calibri" w:hAnsi="Times New Roman" w:cs="Times New Roman"/>
          <w:bCs/>
          <w:sz w:val="28"/>
          <w:szCs w:val="28"/>
          <w:lang w:eastAsia="ru-RU"/>
        </w:rPr>
        <w:t>мониторинг и т.д.</w:t>
      </w:r>
    </w:p>
    <w:p w:rsidR="00BD10C5" w:rsidRPr="005172C1" w:rsidRDefault="00BD10C5" w:rsidP="00B83267">
      <w:pPr>
        <w:spacing w:after="0" w:line="240" w:lineRule="auto"/>
        <w:contextualSpacing/>
        <w:rPr>
          <w:rFonts w:ascii="Times New Roman" w:eastAsia="Calibri" w:hAnsi="Times New Roman" w:cs="Times New Roman"/>
          <w:b/>
          <w:bCs/>
          <w:color w:val="0070C0"/>
          <w:sz w:val="28"/>
          <w:szCs w:val="28"/>
          <w:lang w:eastAsia="ru-RU"/>
        </w:rPr>
      </w:pPr>
    </w:p>
    <w:p w:rsidR="0075250F" w:rsidRDefault="00BD10C5" w:rsidP="00AA6D07">
      <w:pPr>
        <w:spacing w:after="0" w:line="240" w:lineRule="auto"/>
        <w:ind w:firstLine="708"/>
        <w:contextualSpacing/>
        <w:jc w:val="both"/>
        <w:rPr>
          <w:rFonts w:ascii="Times New Roman" w:eastAsia="Calibri" w:hAnsi="Times New Roman" w:cs="Times New Roman"/>
          <w:bCs/>
          <w:sz w:val="28"/>
          <w:szCs w:val="28"/>
          <w:lang w:eastAsia="ru-RU"/>
        </w:rPr>
      </w:pPr>
      <w:proofErr w:type="gramStart"/>
      <w:r w:rsidRPr="005172C1">
        <w:rPr>
          <w:rFonts w:ascii="Times New Roman" w:eastAsia="Calibri" w:hAnsi="Times New Roman" w:cs="Times New Roman"/>
          <w:bCs/>
          <w:sz w:val="28"/>
          <w:szCs w:val="28"/>
          <w:lang w:eastAsia="ru-RU"/>
        </w:rPr>
        <w:t>Контроль за</w:t>
      </w:r>
      <w:proofErr w:type="gramEnd"/>
      <w:r w:rsidRPr="005172C1">
        <w:rPr>
          <w:rFonts w:ascii="Times New Roman" w:eastAsia="Calibri" w:hAnsi="Times New Roman" w:cs="Times New Roman"/>
          <w:bCs/>
          <w:sz w:val="28"/>
          <w:szCs w:val="28"/>
          <w:lang w:eastAsia="ru-RU"/>
        </w:rPr>
        <w:t xml:space="preserve"> реализацией проекта проводится по графику. Отчеты заслушиваются на заседаниях </w:t>
      </w:r>
      <w:r w:rsidR="0096775A">
        <w:rPr>
          <w:rFonts w:ascii="Times New Roman" w:eastAsia="Calibri" w:hAnsi="Times New Roman" w:cs="Times New Roman"/>
          <w:bCs/>
          <w:sz w:val="28"/>
          <w:szCs w:val="28"/>
          <w:lang w:eastAsia="ru-RU"/>
        </w:rPr>
        <w:t>творческих групп</w:t>
      </w:r>
      <w:r w:rsidRPr="005172C1">
        <w:rPr>
          <w:rFonts w:ascii="Times New Roman" w:eastAsia="Calibri" w:hAnsi="Times New Roman" w:cs="Times New Roman"/>
          <w:bCs/>
          <w:sz w:val="28"/>
          <w:szCs w:val="28"/>
          <w:lang w:eastAsia="ru-RU"/>
        </w:rPr>
        <w:t>, педагогических советах, общем собрании трудового коллектива</w:t>
      </w:r>
      <w:r w:rsidR="005A46E1" w:rsidRPr="005172C1">
        <w:rPr>
          <w:rFonts w:ascii="Times New Roman" w:eastAsia="Calibri" w:hAnsi="Times New Roman" w:cs="Times New Roman"/>
          <w:bCs/>
          <w:sz w:val="28"/>
          <w:szCs w:val="28"/>
          <w:lang w:eastAsia="ru-RU"/>
        </w:rPr>
        <w:t xml:space="preserve">, </w:t>
      </w:r>
    </w:p>
    <w:p w:rsidR="00BD10C5" w:rsidRPr="005172C1" w:rsidRDefault="00BD10C5" w:rsidP="00AA6D07">
      <w:pPr>
        <w:spacing w:after="0" w:line="240" w:lineRule="auto"/>
        <w:ind w:firstLine="708"/>
        <w:contextualSpacing/>
        <w:jc w:val="both"/>
        <w:rPr>
          <w:rFonts w:ascii="Times New Roman" w:eastAsia="Calibri" w:hAnsi="Times New Roman" w:cs="Times New Roman"/>
          <w:bCs/>
          <w:sz w:val="28"/>
          <w:szCs w:val="28"/>
          <w:lang w:eastAsia="ru-RU"/>
        </w:rPr>
      </w:pPr>
      <w:r w:rsidRPr="005172C1">
        <w:rPr>
          <w:rFonts w:ascii="Times New Roman" w:eastAsia="Calibri" w:hAnsi="Times New Roman" w:cs="Times New Roman"/>
          <w:bCs/>
          <w:sz w:val="28"/>
          <w:szCs w:val="28"/>
          <w:lang w:eastAsia="ru-RU"/>
        </w:rPr>
        <w:t>Мониторинг</w:t>
      </w:r>
      <w:r w:rsidR="005F1156" w:rsidRPr="005172C1">
        <w:rPr>
          <w:rFonts w:ascii="Times New Roman" w:eastAsia="Calibri" w:hAnsi="Times New Roman" w:cs="Times New Roman"/>
          <w:bCs/>
          <w:sz w:val="28"/>
          <w:szCs w:val="28"/>
          <w:lang w:eastAsia="ru-RU"/>
        </w:rPr>
        <w:t xml:space="preserve"> заключае</w:t>
      </w:r>
      <w:r w:rsidR="005F4602" w:rsidRPr="005172C1">
        <w:rPr>
          <w:rFonts w:ascii="Times New Roman" w:eastAsia="Calibri" w:hAnsi="Times New Roman" w:cs="Times New Roman"/>
          <w:bCs/>
          <w:sz w:val="28"/>
          <w:szCs w:val="28"/>
          <w:lang w:eastAsia="ru-RU"/>
        </w:rPr>
        <w:t>тся в  том</w:t>
      </w:r>
      <w:r w:rsidR="00787C38" w:rsidRPr="005172C1">
        <w:rPr>
          <w:rFonts w:ascii="Times New Roman" w:eastAsia="Calibri" w:hAnsi="Times New Roman" w:cs="Times New Roman"/>
          <w:bCs/>
          <w:sz w:val="28"/>
          <w:szCs w:val="28"/>
          <w:lang w:eastAsia="ru-RU"/>
        </w:rPr>
        <w:t>, чтобы получить фактические данные о ходе выполнения про</w:t>
      </w:r>
      <w:r w:rsidR="005F1156" w:rsidRPr="005172C1">
        <w:rPr>
          <w:rFonts w:ascii="Times New Roman" w:eastAsia="Calibri" w:hAnsi="Times New Roman" w:cs="Times New Roman"/>
          <w:bCs/>
          <w:sz w:val="28"/>
          <w:szCs w:val="28"/>
          <w:lang w:eastAsia="ru-RU"/>
        </w:rPr>
        <w:t xml:space="preserve">екта, сопоставить их с планом мероприятий по проекту, выявить отклонения и </w:t>
      </w:r>
      <w:r w:rsidR="00787C38" w:rsidRPr="005172C1">
        <w:rPr>
          <w:rFonts w:ascii="Times New Roman" w:eastAsia="Calibri" w:hAnsi="Times New Roman" w:cs="Times New Roman"/>
          <w:bCs/>
          <w:sz w:val="28"/>
          <w:szCs w:val="28"/>
          <w:lang w:eastAsia="ru-RU"/>
        </w:rPr>
        <w:t xml:space="preserve"> на </w:t>
      </w:r>
      <w:r w:rsidR="005F1156" w:rsidRPr="005172C1">
        <w:rPr>
          <w:rFonts w:ascii="Times New Roman" w:eastAsia="Calibri" w:hAnsi="Times New Roman" w:cs="Times New Roman"/>
          <w:bCs/>
          <w:sz w:val="28"/>
          <w:szCs w:val="28"/>
          <w:lang w:eastAsia="ru-RU"/>
        </w:rPr>
        <w:t xml:space="preserve"> их </w:t>
      </w:r>
      <w:r w:rsidR="00787C38" w:rsidRPr="005172C1">
        <w:rPr>
          <w:rFonts w:ascii="Times New Roman" w:eastAsia="Calibri" w:hAnsi="Times New Roman" w:cs="Times New Roman"/>
          <w:bCs/>
          <w:sz w:val="28"/>
          <w:szCs w:val="28"/>
          <w:lang w:eastAsia="ru-RU"/>
        </w:rPr>
        <w:t xml:space="preserve">основании </w:t>
      </w:r>
      <w:r w:rsidR="005F1156" w:rsidRPr="005172C1">
        <w:rPr>
          <w:rFonts w:ascii="Times New Roman" w:eastAsia="Calibri" w:hAnsi="Times New Roman" w:cs="Times New Roman"/>
          <w:bCs/>
          <w:sz w:val="28"/>
          <w:szCs w:val="28"/>
          <w:lang w:eastAsia="ru-RU"/>
        </w:rPr>
        <w:t>принять</w:t>
      </w:r>
      <w:r w:rsidR="00787C38" w:rsidRPr="005172C1">
        <w:rPr>
          <w:rFonts w:ascii="Times New Roman" w:eastAsia="Calibri" w:hAnsi="Times New Roman" w:cs="Times New Roman"/>
          <w:bCs/>
          <w:sz w:val="28"/>
          <w:szCs w:val="28"/>
          <w:lang w:eastAsia="ru-RU"/>
        </w:rPr>
        <w:t xml:space="preserve"> последующие управленческие решения.</w:t>
      </w:r>
      <w:r w:rsidR="00057C8B" w:rsidRPr="005172C1">
        <w:rPr>
          <w:rFonts w:ascii="Times New Roman" w:eastAsia="Calibri" w:hAnsi="Times New Roman" w:cs="Times New Roman"/>
          <w:bCs/>
          <w:sz w:val="28"/>
          <w:szCs w:val="28"/>
          <w:lang w:eastAsia="ru-RU"/>
        </w:rPr>
        <w:t xml:space="preserve"> Мониторинг осуществляется в соответствии с графиком.</w:t>
      </w:r>
    </w:p>
    <w:p w:rsidR="00AA6D07" w:rsidRDefault="00AA6D07"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96775A" w:rsidRDefault="0096775A"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96775A" w:rsidRDefault="0096775A"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96775A" w:rsidRDefault="0096775A"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96775A" w:rsidRDefault="0096775A"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96775A" w:rsidRDefault="0096775A"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96775A" w:rsidRDefault="0096775A" w:rsidP="00E646A6">
      <w:pPr>
        <w:spacing w:after="0" w:line="240" w:lineRule="auto"/>
        <w:ind w:firstLine="708"/>
        <w:contextualSpacing/>
        <w:jc w:val="center"/>
        <w:rPr>
          <w:rFonts w:ascii="Times New Roman" w:eastAsia="Calibri" w:hAnsi="Times New Roman" w:cs="Times New Roman"/>
          <w:bCs/>
          <w:sz w:val="28"/>
          <w:szCs w:val="28"/>
          <w:lang w:eastAsia="ru-RU"/>
        </w:rPr>
      </w:pPr>
    </w:p>
    <w:p w:rsidR="005F1156" w:rsidRPr="00570762" w:rsidRDefault="00057C8B" w:rsidP="00570762">
      <w:pPr>
        <w:spacing w:after="0" w:line="240" w:lineRule="auto"/>
        <w:contextualSpacing/>
        <w:jc w:val="center"/>
        <w:rPr>
          <w:rFonts w:ascii="Times New Roman" w:eastAsia="Calibri" w:hAnsi="Times New Roman" w:cs="Times New Roman"/>
          <w:b/>
          <w:bCs/>
          <w:color w:val="002060"/>
          <w:sz w:val="28"/>
          <w:szCs w:val="28"/>
          <w:lang w:eastAsia="ru-RU"/>
        </w:rPr>
      </w:pPr>
      <w:r w:rsidRPr="00570762">
        <w:rPr>
          <w:rFonts w:ascii="Times New Roman" w:eastAsia="Calibri" w:hAnsi="Times New Roman" w:cs="Times New Roman"/>
          <w:b/>
          <w:bCs/>
          <w:color w:val="002060"/>
          <w:sz w:val="28"/>
          <w:szCs w:val="28"/>
          <w:lang w:eastAsia="ru-RU"/>
        </w:rPr>
        <w:lastRenderedPageBreak/>
        <w:t>График отслеживания качества реализации проекта</w:t>
      </w:r>
    </w:p>
    <w:p w:rsidR="00570762" w:rsidRPr="005A46E1" w:rsidRDefault="00570762" w:rsidP="005A46E1">
      <w:pPr>
        <w:spacing w:after="0" w:line="240" w:lineRule="auto"/>
        <w:contextualSpacing/>
        <w:rPr>
          <w:rFonts w:ascii="Times New Roman" w:eastAsia="Calibri" w:hAnsi="Times New Roman" w:cs="Times New Roman"/>
          <w:b/>
          <w:bCs/>
          <w:color w:val="0070C0"/>
          <w:sz w:val="28"/>
          <w:szCs w:val="28"/>
          <w:lang w:eastAsia="ru-RU"/>
        </w:rPr>
      </w:pPr>
    </w:p>
    <w:tbl>
      <w:tblPr>
        <w:tblStyle w:val="a7"/>
        <w:tblW w:w="10486" w:type="dxa"/>
        <w:tblInd w:w="-318" w:type="dxa"/>
        <w:tblLayout w:type="fixed"/>
        <w:tblLook w:val="04A0"/>
      </w:tblPr>
      <w:tblGrid>
        <w:gridCol w:w="2269"/>
        <w:gridCol w:w="53"/>
        <w:gridCol w:w="2180"/>
        <w:gridCol w:w="1760"/>
        <w:gridCol w:w="2155"/>
        <w:gridCol w:w="2069"/>
      </w:tblGrid>
      <w:tr w:rsidR="009C30F6" w:rsidRPr="00B90609" w:rsidTr="005172C1">
        <w:tc>
          <w:tcPr>
            <w:tcW w:w="2322" w:type="dxa"/>
            <w:gridSpan w:val="2"/>
          </w:tcPr>
          <w:p w:rsidR="004655B0" w:rsidRPr="009C2988" w:rsidRDefault="004655B0" w:rsidP="00E646A6">
            <w:pPr>
              <w:contextualSpacing/>
              <w:jc w:val="center"/>
              <w:rPr>
                <w:rFonts w:ascii="Times New Roman" w:eastAsia="Calibri" w:hAnsi="Times New Roman" w:cs="Times New Roman"/>
                <w:b/>
                <w:bCs/>
                <w:sz w:val="24"/>
                <w:szCs w:val="24"/>
                <w:lang w:eastAsia="ru-RU"/>
              </w:rPr>
            </w:pPr>
            <w:r w:rsidRPr="009C2988">
              <w:rPr>
                <w:rFonts w:ascii="Times New Roman" w:eastAsia="Calibri" w:hAnsi="Times New Roman" w:cs="Times New Roman"/>
                <w:b/>
                <w:bCs/>
                <w:sz w:val="24"/>
                <w:szCs w:val="24"/>
                <w:lang w:eastAsia="ru-RU"/>
              </w:rPr>
              <w:t>Мероприятия</w:t>
            </w:r>
          </w:p>
        </w:tc>
        <w:tc>
          <w:tcPr>
            <w:tcW w:w="2180" w:type="dxa"/>
          </w:tcPr>
          <w:p w:rsidR="004655B0" w:rsidRPr="009C2988" w:rsidRDefault="004655B0" w:rsidP="00E646A6">
            <w:pPr>
              <w:contextualSpacing/>
              <w:jc w:val="center"/>
              <w:rPr>
                <w:rFonts w:ascii="Times New Roman" w:eastAsia="Calibri" w:hAnsi="Times New Roman" w:cs="Times New Roman"/>
                <w:b/>
                <w:bCs/>
                <w:sz w:val="24"/>
                <w:szCs w:val="24"/>
                <w:lang w:eastAsia="ru-RU"/>
              </w:rPr>
            </w:pPr>
            <w:r w:rsidRPr="009C2988">
              <w:rPr>
                <w:rFonts w:ascii="Times New Roman" w:eastAsia="Calibri" w:hAnsi="Times New Roman" w:cs="Times New Roman"/>
                <w:b/>
                <w:bCs/>
                <w:sz w:val="24"/>
                <w:szCs w:val="24"/>
                <w:lang w:eastAsia="ru-RU"/>
              </w:rPr>
              <w:t>Инструментарий</w:t>
            </w:r>
          </w:p>
        </w:tc>
        <w:tc>
          <w:tcPr>
            <w:tcW w:w="1760" w:type="dxa"/>
          </w:tcPr>
          <w:p w:rsidR="004655B0" w:rsidRPr="009C2988" w:rsidRDefault="004655B0" w:rsidP="00E646A6">
            <w:pPr>
              <w:contextualSpacing/>
              <w:jc w:val="center"/>
              <w:rPr>
                <w:rFonts w:ascii="Times New Roman" w:eastAsia="Calibri" w:hAnsi="Times New Roman" w:cs="Times New Roman"/>
                <w:b/>
                <w:bCs/>
                <w:sz w:val="24"/>
                <w:szCs w:val="24"/>
                <w:lang w:eastAsia="ru-RU"/>
              </w:rPr>
            </w:pPr>
            <w:r w:rsidRPr="009C2988">
              <w:rPr>
                <w:rFonts w:ascii="Times New Roman" w:eastAsia="Calibri" w:hAnsi="Times New Roman" w:cs="Times New Roman"/>
                <w:b/>
                <w:bCs/>
                <w:sz w:val="24"/>
                <w:szCs w:val="24"/>
                <w:lang w:eastAsia="ru-RU"/>
              </w:rPr>
              <w:t>Срок</w:t>
            </w:r>
          </w:p>
        </w:tc>
        <w:tc>
          <w:tcPr>
            <w:tcW w:w="2155" w:type="dxa"/>
          </w:tcPr>
          <w:p w:rsidR="004655B0" w:rsidRPr="009C2988" w:rsidRDefault="004655B0" w:rsidP="00E646A6">
            <w:pPr>
              <w:contextualSpacing/>
              <w:jc w:val="center"/>
              <w:rPr>
                <w:rFonts w:ascii="Times New Roman" w:eastAsia="Calibri" w:hAnsi="Times New Roman" w:cs="Times New Roman"/>
                <w:b/>
                <w:bCs/>
                <w:sz w:val="24"/>
                <w:szCs w:val="24"/>
                <w:lang w:eastAsia="ru-RU"/>
              </w:rPr>
            </w:pPr>
            <w:r w:rsidRPr="009C2988">
              <w:rPr>
                <w:rFonts w:ascii="Times New Roman" w:eastAsia="Calibri" w:hAnsi="Times New Roman" w:cs="Times New Roman"/>
                <w:b/>
                <w:bCs/>
                <w:sz w:val="24"/>
                <w:szCs w:val="24"/>
                <w:lang w:eastAsia="ru-RU"/>
              </w:rPr>
              <w:t>Ответственные</w:t>
            </w:r>
          </w:p>
        </w:tc>
        <w:tc>
          <w:tcPr>
            <w:tcW w:w="2069" w:type="dxa"/>
          </w:tcPr>
          <w:p w:rsidR="004655B0" w:rsidRPr="009C2988" w:rsidRDefault="004655B0" w:rsidP="00E646A6">
            <w:pPr>
              <w:contextualSpacing/>
              <w:jc w:val="center"/>
              <w:rPr>
                <w:rFonts w:ascii="Times New Roman" w:eastAsia="Calibri" w:hAnsi="Times New Roman" w:cs="Times New Roman"/>
                <w:b/>
                <w:bCs/>
                <w:sz w:val="24"/>
                <w:szCs w:val="24"/>
                <w:lang w:eastAsia="ru-RU"/>
              </w:rPr>
            </w:pPr>
            <w:r w:rsidRPr="009C2988">
              <w:rPr>
                <w:rFonts w:ascii="Times New Roman" w:eastAsia="Calibri" w:hAnsi="Times New Roman" w:cs="Times New Roman"/>
                <w:b/>
                <w:bCs/>
                <w:sz w:val="24"/>
                <w:szCs w:val="24"/>
                <w:lang w:eastAsia="ru-RU"/>
              </w:rPr>
              <w:t>Форма представления отчета и где заслушивается</w:t>
            </w:r>
          </w:p>
        </w:tc>
      </w:tr>
      <w:tr w:rsidR="009C30F6" w:rsidRPr="00B90609" w:rsidTr="005172C1">
        <w:tc>
          <w:tcPr>
            <w:tcW w:w="10486" w:type="dxa"/>
            <w:gridSpan w:val="6"/>
          </w:tcPr>
          <w:p w:rsidR="009C30F6" w:rsidRPr="00350DA4" w:rsidRDefault="009C30F6" w:rsidP="009C30F6">
            <w:pPr>
              <w:contextualSpacing/>
              <w:jc w:val="center"/>
              <w:rPr>
                <w:rFonts w:ascii="Times New Roman" w:eastAsia="Calibri" w:hAnsi="Times New Roman" w:cs="Times New Roman"/>
                <w:b/>
                <w:bCs/>
                <w:i/>
                <w:sz w:val="24"/>
                <w:szCs w:val="24"/>
                <w:lang w:eastAsia="ru-RU"/>
              </w:rPr>
            </w:pPr>
            <w:r w:rsidRPr="00350DA4">
              <w:rPr>
                <w:rFonts w:ascii="Times New Roman" w:eastAsia="Calibri" w:hAnsi="Times New Roman" w:cs="Times New Roman"/>
                <w:b/>
                <w:bCs/>
                <w:i/>
                <w:sz w:val="24"/>
                <w:szCs w:val="24"/>
                <w:lang w:eastAsia="ru-RU"/>
              </w:rPr>
              <w:t>Контроль</w:t>
            </w:r>
          </w:p>
        </w:tc>
      </w:tr>
      <w:tr w:rsidR="009C30F6" w:rsidRPr="00B90609" w:rsidTr="005172C1">
        <w:tc>
          <w:tcPr>
            <w:tcW w:w="2322" w:type="dxa"/>
            <w:gridSpan w:val="2"/>
          </w:tcPr>
          <w:p w:rsidR="004655B0" w:rsidRPr="00B90609" w:rsidRDefault="00012B67"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Анализ нормативно-правовых документов</w:t>
            </w:r>
          </w:p>
        </w:tc>
        <w:tc>
          <w:tcPr>
            <w:tcW w:w="2180" w:type="dxa"/>
          </w:tcPr>
          <w:p w:rsidR="004655B0" w:rsidRPr="00B90609" w:rsidRDefault="00E07308" w:rsidP="0096775A">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Анализ документов, локальных актов ДОУ</w:t>
            </w:r>
          </w:p>
        </w:tc>
        <w:tc>
          <w:tcPr>
            <w:tcW w:w="1760" w:type="dxa"/>
          </w:tcPr>
          <w:p w:rsidR="004655B0" w:rsidRPr="00B90609" w:rsidRDefault="00E07308" w:rsidP="0096775A">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1 раз в полгода</w:t>
            </w:r>
          </w:p>
        </w:tc>
        <w:tc>
          <w:tcPr>
            <w:tcW w:w="2155" w:type="dxa"/>
          </w:tcPr>
          <w:p w:rsidR="004B534F" w:rsidRDefault="004B534F" w:rsidP="0096775A">
            <w:pPr>
              <w:contextualSpacing/>
              <w:jc w:val="center"/>
              <w:rPr>
                <w:rFonts w:ascii="Times New Roman" w:eastAsia="Calibri" w:hAnsi="Times New Roman" w:cs="Times New Roman"/>
                <w:bCs/>
                <w:sz w:val="24"/>
                <w:szCs w:val="24"/>
                <w:lang w:eastAsia="ru-RU"/>
              </w:rPr>
            </w:pPr>
          </w:p>
          <w:p w:rsidR="004655B0" w:rsidRPr="00B90609" w:rsidRDefault="00E07308" w:rsidP="0096775A">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администрация ДОУ</w:t>
            </w:r>
          </w:p>
        </w:tc>
        <w:tc>
          <w:tcPr>
            <w:tcW w:w="2069" w:type="dxa"/>
          </w:tcPr>
          <w:p w:rsidR="004655B0" w:rsidRPr="00B90609" w:rsidRDefault="00732657"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w:t>
            </w:r>
            <w:r w:rsidR="00E07308" w:rsidRPr="00B90609">
              <w:rPr>
                <w:rFonts w:ascii="Times New Roman" w:eastAsia="Calibri" w:hAnsi="Times New Roman" w:cs="Times New Roman"/>
                <w:bCs/>
                <w:sz w:val="24"/>
                <w:szCs w:val="24"/>
                <w:lang w:eastAsia="ru-RU"/>
              </w:rPr>
              <w:t>нформационная справка</w:t>
            </w:r>
            <w:r w:rsidR="00B82988" w:rsidRPr="00B90609">
              <w:rPr>
                <w:rFonts w:ascii="Times New Roman" w:eastAsia="Calibri" w:hAnsi="Times New Roman" w:cs="Times New Roman"/>
                <w:bCs/>
                <w:sz w:val="24"/>
                <w:szCs w:val="24"/>
                <w:lang w:eastAsia="ru-RU"/>
              </w:rPr>
              <w:t xml:space="preserve">, итоговый </w:t>
            </w:r>
            <w:proofErr w:type="spellStart"/>
            <w:r w:rsidR="00B82988" w:rsidRPr="00B90609">
              <w:rPr>
                <w:rFonts w:ascii="Times New Roman" w:eastAsia="Calibri" w:hAnsi="Times New Roman" w:cs="Times New Roman"/>
                <w:bCs/>
                <w:sz w:val="24"/>
                <w:szCs w:val="24"/>
                <w:lang w:eastAsia="ru-RU"/>
              </w:rPr>
              <w:t>пед</w:t>
            </w:r>
            <w:proofErr w:type="spellEnd"/>
            <w:r w:rsidR="00B82988" w:rsidRPr="00B90609">
              <w:rPr>
                <w:rFonts w:ascii="Times New Roman" w:eastAsia="Calibri" w:hAnsi="Times New Roman" w:cs="Times New Roman"/>
                <w:bCs/>
                <w:sz w:val="24"/>
                <w:szCs w:val="24"/>
                <w:lang w:eastAsia="ru-RU"/>
              </w:rPr>
              <w:t>. совет</w:t>
            </w:r>
          </w:p>
        </w:tc>
      </w:tr>
      <w:tr w:rsidR="009C30F6" w:rsidRPr="00B90609" w:rsidTr="005172C1">
        <w:tc>
          <w:tcPr>
            <w:tcW w:w="2322" w:type="dxa"/>
            <w:gridSpan w:val="2"/>
          </w:tcPr>
          <w:p w:rsidR="004655B0" w:rsidRPr="00B90609" w:rsidRDefault="009B0449"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Анализ плана выполнения мероприятий</w:t>
            </w:r>
          </w:p>
        </w:tc>
        <w:tc>
          <w:tcPr>
            <w:tcW w:w="2180" w:type="dxa"/>
          </w:tcPr>
          <w:p w:rsidR="004655B0" w:rsidRPr="00B90609" w:rsidRDefault="00B90609"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Анализ </w:t>
            </w:r>
            <w:r w:rsidR="00E72040">
              <w:rPr>
                <w:rFonts w:ascii="Times New Roman" w:eastAsia="Calibri" w:hAnsi="Times New Roman" w:cs="Times New Roman"/>
                <w:bCs/>
                <w:sz w:val="24"/>
                <w:szCs w:val="24"/>
                <w:lang w:eastAsia="ru-RU"/>
              </w:rPr>
              <w:t>выполнения мероприятий  по плану</w:t>
            </w:r>
          </w:p>
        </w:tc>
        <w:tc>
          <w:tcPr>
            <w:tcW w:w="1760" w:type="dxa"/>
          </w:tcPr>
          <w:p w:rsidR="004655B0" w:rsidRPr="00B90609" w:rsidRDefault="002729A0"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w:t>
            </w:r>
            <w:r w:rsidR="009C30F6" w:rsidRPr="00B90609">
              <w:rPr>
                <w:rFonts w:ascii="Times New Roman" w:eastAsia="Calibri" w:hAnsi="Times New Roman" w:cs="Times New Roman"/>
                <w:bCs/>
                <w:sz w:val="24"/>
                <w:szCs w:val="24"/>
                <w:lang w:eastAsia="ru-RU"/>
              </w:rPr>
              <w:t xml:space="preserve"> соответствии с планом</w:t>
            </w:r>
          </w:p>
        </w:tc>
        <w:tc>
          <w:tcPr>
            <w:tcW w:w="2155" w:type="dxa"/>
          </w:tcPr>
          <w:p w:rsidR="00E72040" w:rsidRPr="00B90609" w:rsidRDefault="004B534F"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Старший воспитатель</w:t>
            </w:r>
          </w:p>
        </w:tc>
        <w:tc>
          <w:tcPr>
            <w:tcW w:w="2069" w:type="dxa"/>
          </w:tcPr>
          <w:p w:rsidR="004655B0" w:rsidRPr="00B90609" w:rsidRDefault="00DB232B"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Аналитическ</w:t>
            </w:r>
            <w:r w:rsidR="004B534F">
              <w:rPr>
                <w:rFonts w:ascii="Times New Roman" w:eastAsia="Calibri" w:hAnsi="Times New Roman" w:cs="Times New Roman"/>
                <w:bCs/>
                <w:sz w:val="24"/>
                <w:szCs w:val="24"/>
                <w:lang w:eastAsia="ru-RU"/>
              </w:rPr>
              <w:t xml:space="preserve">ая справка, заседание </w:t>
            </w:r>
            <w:r w:rsidR="0096775A">
              <w:rPr>
                <w:rFonts w:ascii="Times New Roman" w:eastAsia="Calibri" w:hAnsi="Times New Roman" w:cs="Times New Roman"/>
                <w:bCs/>
                <w:sz w:val="24"/>
                <w:szCs w:val="24"/>
                <w:lang w:eastAsia="ru-RU"/>
              </w:rPr>
              <w:t>творческих групп</w:t>
            </w:r>
          </w:p>
        </w:tc>
      </w:tr>
      <w:tr w:rsidR="009C30F6" w:rsidRPr="00B90609" w:rsidTr="005172C1">
        <w:tc>
          <w:tcPr>
            <w:tcW w:w="2322" w:type="dxa"/>
            <w:gridSpan w:val="2"/>
          </w:tcPr>
          <w:p w:rsidR="004655B0" w:rsidRPr="00B90609" w:rsidRDefault="0096775A" w:rsidP="0075250F">
            <w:pPr>
              <w:contextualSpacing/>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Анализ деятельности творческих групп </w:t>
            </w:r>
            <w:r w:rsidR="009C30F6" w:rsidRPr="00B90609">
              <w:rPr>
                <w:rFonts w:ascii="Times New Roman" w:eastAsia="Calibri" w:hAnsi="Times New Roman" w:cs="Times New Roman"/>
                <w:bCs/>
                <w:sz w:val="24"/>
                <w:szCs w:val="24"/>
                <w:lang w:eastAsia="ru-RU"/>
              </w:rPr>
              <w:t xml:space="preserve">в рамках работы </w:t>
            </w:r>
          </w:p>
        </w:tc>
        <w:tc>
          <w:tcPr>
            <w:tcW w:w="2180" w:type="dxa"/>
          </w:tcPr>
          <w:p w:rsidR="004655B0" w:rsidRPr="00B90609" w:rsidRDefault="006C65F9"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Анализ выполнения планов творческих групп</w:t>
            </w:r>
          </w:p>
        </w:tc>
        <w:tc>
          <w:tcPr>
            <w:tcW w:w="1760" w:type="dxa"/>
          </w:tcPr>
          <w:p w:rsidR="004655B0" w:rsidRPr="00B90609" w:rsidRDefault="002729A0"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w:t>
            </w:r>
            <w:r w:rsidR="006C65F9">
              <w:rPr>
                <w:rFonts w:ascii="Times New Roman" w:eastAsia="Calibri" w:hAnsi="Times New Roman" w:cs="Times New Roman"/>
                <w:bCs/>
                <w:sz w:val="24"/>
                <w:szCs w:val="24"/>
                <w:lang w:eastAsia="ru-RU"/>
              </w:rPr>
              <w:t xml:space="preserve"> соответствии с планом</w:t>
            </w:r>
          </w:p>
        </w:tc>
        <w:tc>
          <w:tcPr>
            <w:tcW w:w="2155" w:type="dxa"/>
          </w:tcPr>
          <w:p w:rsidR="004B534F" w:rsidRDefault="004B534F"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Старший воспитатель</w:t>
            </w:r>
          </w:p>
          <w:p w:rsidR="0075250F" w:rsidRDefault="0075250F"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Руководители лабораторий</w:t>
            </w:r>
          </w:p>
          <w:p w:rsidR="004B534F" w:rsidRPr="00B90609" w:rsidRDefault="004B534F" w:rsidP="0096775A">
            <w:pPr>
              <w:contextualSpacing/>
              <w:jc w:val="center"/>
              <w:rPr>
                <w:rFonts w:ascii="Times New Roman" w:eastAsia="Calibri" w:hAnsi="Times New Roman" w:cs="Times New Roman"/>
                <w:bCs/>
                <w:sz w:val="24"/>
                <w:szCs w:val="24"/>
                <w:lang w:eastAsia="ru-RU"/>
              </w:rPr>
            </w:pPr>
          </w:p>
        </w:tc>
        <w:tc>
          <w:tcPr>
            <w:tcW w:w="2069" w:type="dxa"/>
          </w:tcPr>
          <w:p w:rsidR="004655B0" w:rsidRPr="00B90609" w:rsidRDefault="007C62DE"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Информационная справка, заседание руководителей творческих групп</w:t>
            </w:r>
          </w:p>
        </w:tc>
      </w:tr>
      <w:tr w:rsidR="00C120FD" w:rsidRPr="00B90609" w:rsidTr="005172C1">
        <w:tc>
          <w:tcPr>
            <w:tcW w:w="10486" w:type="dxa"/>
            <w:gridSpan w:val="6"/>
          </w:tcPr>
          <w:p w:rsidR="00C120FD" w:rsidRPr="00350DA4" w:rsidRDefault="00C120FD" w:rsidP="00C120FD">
            <w:pPr>
              <w:contextualSpacing/>
              <w:jc w:val="center"/>
              <w:rPr>
                <w:rFonts w:ascii="Times New Roman" w:eastAsia="Calibri" w:hAnsi="Times New Roman" w:cs="Times New Roman"/>
                <w:b/>
                <w:bCs/>
                <w:i/>
                <w:sz w:val="24"/>
                <w:szCs w:val="24"/>
                <w:lang w:eastAsia="ru-RU"/>
              </w:rPr>
            </w:pPr>
            <w:r w:rsidRPr="00350DA4">
              <w:rPr>
                <w:rFonts w:ascii="Times New Roman" w:eastAsia="Calibri" w:hAnsi="Times New Roman" w:cs="Times New Roman"/>
                <w:b/>
                <w:bCs/>
                <w:i/>
                <w:sz w:val="24"/>
                <w:szCs w:val="24"/>
                <w:lang w:eastAsia="ru-RU"/>
              </w:rPr>
              <w:t>Мониторинг</w:t>
            </w:r>
          </w:p>
        </w:tc>
      </w:tr>
      <w:tr w:rsidR="00161ECA" w:rsidRPr="00B90609" w:rsidTr="005172C1">
        <w:tc>
          <w:tcPr>
            <w:tcW w:w="2269" w:type="dxa"/>
          </w:tcPr>
          <w:p w:rsidR="00161ECA" w:rsidRPr="00B90609" w:rsidRDefault="00161ECA"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Качество проведения мероприятий</w:t>
            </w:r>
          </w:p>
        </w:tc>
        <w:tc>
          <w:tcPr>
            <w:tcW w:w="2233" w:type="dxa"/>
            <w:gridSpan w:val="2"/>
          </w:tcPr>
          <w:p w:rsidR="00161ECA" w:rsidRPr="00B90609" w:rsidRDefault="00991A28"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Анкетирование, соц.</w:t>
            </w:r>
            <w:r w:rsidR="00161ECA" w:rsidRPr="00B90609">
              <w:rPr>
                <w:rFonts w:ascii="Times New Roman" w:eastAsia="Calibri" w:hAnsi="Times New Roman" w:cs="Times New Roman"/>
                <w:bCs/>
                <w:sz w:val="24"/>
                <w:szCs w:val="24"/>
                <w:lang w:eastAsia="ru-RU"/>
              </w:rPr>
              <w:t xml:space="preserve"> опрос,</w:t>
            </w:r>
          </w:p>
        </w:tc>
        <w:tc>
          <w:tcPr>
            <w:tcW w:w="1760" w:type="dxa"/>
          </w:tcPr>
          <w:p w:rsidR="00161ECA" w:rsidRPr="00B90609" w:rsidRDefault="00161EC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 соответствии с планом</w:t>
            </w:r>
          </w:p>
        </w:tc>
        <w:tc>
          <w:tcPr>
            <w:tcW w:w="2155" w:type="dxa"/>
          </w:tcPr>
          <w:p w:rsidR="00161ECA" w:rsidRPr="00B90609" w:rsidRDefault="00161ECA" w:rsidP="004B534F">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Маркетинговая служба</w:t>
            </w:r>
          </w:p>
        </w:tc>
        <w:tc>
          <w:tcPr>
            <w:tcW w:w="2069" w:type="dxa"/>
          </w:tcPr>
          <w:p w:rsidR="00161ECA" w:rsidRDefault="00161EC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Заключение по результатам анкетирования,</w:t>
            </w:r>
          </w:p>
          <w:p w:rsidR="00161ECA" w:rsidRPr="00B90609" w:rsidRDefault="00A533A8"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w:t>
            </w:r>
            <w:r w:rsidR="00161ECA">
              <w:rPr>
                <w:rFonts w:ascii="Times New Roman" w:eastAsia="Calibri" w:hAnsi="Times New Roman" w:cs="Times New Roman"/>
                <w:bCs/>
                <w:sz w:val="24"/>
                <w:szCs w:val="24"/>
                <w:lang w:eastAsia="ru-RU"/>
              </w:rPr>
              <w:t>аседание педагогического совета</w:t>
            </w:r>
          </w:p>
        </w:tc>
      </w:tr>
      <w:tr w:rsidR="00161ECA" w:rsidRPr="00B90609" w:rsidTr="005172C1">
        <w:tc>
          <w:tcPr>
            <w:tcW w:w="2269" w:type="dxa"/>
          </w:tcPr>
          <w:p w:rsidR="00161ECA" w:rsidRPr="00B90609" w:rsidRDefault="00161ECA"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Выявление потребностей участников проекта</w:t>
            </w:r>
          </w:p>
        </w:tc>
        <w:tc>
          <w:tcPr>
            <w:tcW w:w="2233" w:type="dxa"/>
            <w:gridSpan w:val="2"/>
          </w:tcPr>
          <w:p w:rsidR="00161ECA" w:rsidRPr="00B90609" w:rsidRDefault="00161EC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анкетирование, тестирование</w:t>
            </w:r>
          </w:p>
        </w:tc>
        <w:tc>
          <w:tcPr>
            <w:tcW w:w="1760" w:type="dxa"/>
          </w:tcPr>
          <w:p w:rsidR="00161ECA" w:rsidRPr="00B90609" w:rsidRDefault="00161EC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раз в полгода</w:t>
            </w:r>
          </w:p>
        </w:tc>
        <w:tc>
          <w:tcPr>
            <w:tcW w:w="2155" w:type="dxa"/>
          </w:tcPr>
          <w:p w:rsidR="00161ECA" w:rsidRPr="00B90609" w:rsidRDefault="003840EC" w:rsidP="004B534F">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Маркетинговая служба</w:t>
            </w:r>
          </w:p>
        </w:tc>
        <w:tc>
          <w:tcPr>
            <w:tcW w:w="2069" w:type="dxa"/>
          </w:tcPr>
          <w:p w:rsidR="00161ECA" w:rsidRPr="00B90609" w:rsidRDefault="00161EC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Аналитический отчет</w:t>
            </w:r>
          </w:p>
        </w:tc>
      </w:tr>
      <w:tr w:rsidR="00161ECA" w:rsidRPr="00B90609" w:rsidTr="005172C1">
        <w:tc>
          <w:tcPr>
            <w:tcW w:w="2269" w:type="dxa"/>
          </w:tcPr>
          <w:p w:rsidR="00161ECA" w:rsidRPr="00B90609" w:rsidRDefault="00161ECA"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Выявление наиболее значимых мероприятий проекта</w:t>
            </w:r>
          </w:p>
        </w:tc>
        <w:tc>
          <w:tcPr>
            <w:tcW w:w="2233" w:type="dxa"/>
            <w:gridSpan w:val="2"/>
          </w:tcPr>
          <w:p w:rsidR="00161ECA" w:rsidRPr="00B90609" w:rsidRDefault="00BE4BEA" w:rsidP="0096775A">
            <w:pPr>
              <w:contextualSpacing/>
              <w:jc w:val="center"/>
              <w:rPr>
                <w:rFonts w:ascii="Times New Roman" w:eastAsia="Calibri" w:hAnsi="Times New Roman" w:cs="Times New Roman"/>
                <w:bCs/>
                <w:sz w:val="24"/>
                <w:szCs w:val="24"/>
                <w:lang w:eastAsia="ru-RU"/>
              </w:rPr>
            </w:pPr>
            <w:r w:rsidRPr="00BE4BEA">
              <w:rPr>
                <w:rFonts w:ascii="Times New Roman" w:eastAsia="Calibri" w:hAnsi="Times New Roman" w:cs="Times New Roman"/>
                <w:bCs/>
                <w:sz w:val="24"/>
                <w:szCs w:val="24"/>
                <w:lang w:eastAsia="ru-RU"/>
              </w:rPr>
              <w:t>качественные опросы</w:t>
            </w:r>
          </w:p>
        </w:tc>
        <w:tc>
          <w:tcPr>
            <w:tcW w:w="1760" w:type="dxa"/>
          </w:tcPr>
          <w:p w:rsidR="00161ECA" w:rsidRPr="00B90609" w:rsidRDefault="00C54F2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по  результатам проведения мероприятия</w:t>
            </w:r>
          </w:p>
        </w:tc>
        <w:tc>
          <w:tcPr>
            <w:tcW w:w="2155" w:type="dxa"/>
          </w:tcPr>
          <w:p w:rsidR="00161ECA" w:rsidRPr="00B90609" w:rsidRDefault="003840EC" w:rsidP="004B534F">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Маркетинговая служба</w:t>
            </w:r>
          </w:p>
        </w:tc>
        <w:tc>
          <w:tcPr>
            <w:tcW w:w="2069" w:type="dxa"/>
          </w:tcPr>
          <w:p w:rsidR="00161ECA" w:rsidRPr="00B90609" w:rsidRDefault="00DC38D4"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Информационная справка, заседания творческих групп</w:t>
            </w:r>
          </w:p>
        </w:tc>
      </w:tr>
      <w:tr w:rsidR="005C6570" w:rsidRPr="00B90609" w:rsidTr="005172C1">
        <w:tc>
          <w:tcPr>
            <w:tcW w:w="2269" w:type="dxa"/>
          </w:tcPr>
          <w:p w:rsidR="005C6570" w:rsidRPr="00B90609" w:rsidRDefault="005C6570"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Рейтинг участия родителей в проведенных мероприятиях</w:t>
            </w:r>
          </w:p>
        </w:tc>
        <w:tc>
          <w:tcPr>
            <w:tcW w:w="2233" w:type="dxa"/>
            <w:gridSpan w:val="2"/>
          </w:tcPr>
          <w:p w:rsidR="005C6570" w:rsidRDefault="0032184E"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статистические</w:t>
            </w:r>
          </w:p>
          <w:p w:rsidR="0032184E" w:rsidRPr="00B90609" w:rsidRDefault="0032184E"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исследования</w:t>
            </w:r>
          </w:p>
        </w:tc>
        <w:tc>
          <w:tcPr>
            <w:tcW w:w="1760" w:type="dxa"/>
          </w:tcPr>
          <w:p w:rsidR="005C6570" w:rsidRPr="00B90609" w:rsidRDefault="00B22A6B"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раз в полгода</w:t>
            </w:r>
          </w:p>
        </w:tc>
        <w:tc>
          <w:tcPr>
            <w:tcW w:w="2155" w:type="dxa"/>
          </w:tcPr>
          <w:p w:rsidR="005C6570" w:rsidRPr="00B90609" w:rsidRDefault="00DD4B4B" w:rsidP="009644EB">
            <w:pPr>
              <w:contextualSpacing/>
              <w:jc w:val="center"/>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Маркетинговая служба</w:t>
            </w:r>
          </w:p>
        </w:tc>
        <w:tc>
          <w:tcPr>
            <w:tcW w:w="2069" w:type="dxa"/>
          </w:tcPr>
          <w:p w:rsidR="005C6570" w:rsidRPr="00B90609" w:rsidRDefault="00D26490"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Аналитическая справка, заседание педагогического совета</w:t>
            </w:r>
          </w:p>
        </w:tc>
      </w:tr>
      <w:tr w:rsidR="005C6570" w:rsidRPr="00B90609" w:rsidTr="005172C1">
        <w:tc>
          <w:tcPr>
            <w:tcW w:w="2269" w:type="dxa"/>
          </w:tcPr>
          <w:p w:rsidR="005C6570" w:rsidRPr="00B90609" w:rsidRDefault="005C6570"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Рейтинг участия социальных институтов в проекте</w:t>
            </w:r>
          </w:p>
        </w:tc>
        <w:tc>
          <w:tcPr>
            <w:tcW w:w="2233" w:type="dxa"/>
            <w:gridSpan w:val="2"/>
          </w:tcPr>
          <w:p w:rsidR="00302BA3" w:rsidRPr="00302BA3" w:rsidRDefault="00302BA3" w:rsidP="0096775A">
            <w:pPr>
              <w:contextualSpacing/>
              <w:jc w:val="center"/>
              <w:rPr>
                <w:rFonts w:ascii="Times New Roman" w:eastAsia="Calibri" w:hAnsi="Times New Roman" w:cs="Times New Roman"/>
                <w:bCs/>
                <w:sz w:val="24"/>
                <w:szCs w:val="24"/>
                <w:lang w:eastAsia="ru-RU"/>
              </w:rPr>
            </w:pPr>
            <w:r w:rsidRPr="00302BA3">
              <w:rPr>
                <w:rFonts w:ascii="Times New Roman" w:eastAsia="Calibri" w:hAnsi="Times New Roman" w:cs="Times New Roman"/>
                <w:bCs/>
                <w:sz w:val="24"/>
                <w:szCs w:val="24"/>
                <w:lang w:eastAsia="ru-RU"/>
              </w:rPr>
              <w:t>количественные</w:t>
            </w:r>
          </w:p>
          <w:p w:rsidR="005C6570" w:rsidRPr="00B90609" w:rsidRDefault="00302BA3" w:rsidP="0096775A">
            <w:pPr>
              <w:contextualSpacing/>
              <w:jc w:val="center"/>
              <w:rPr>
                <w:rFonts w:ascii="Times New Roman" w:eastAsia="Calibri" w:hAnsi="Times New Roman" w:cs="Times New Roman"/>
                <w:bCs/>
                <w:sz w:val="24"/>
                <w:szCs w:val="24"/>
                <w:lang w:eastAsia="ru-RU"/>
              </w:rPr>
            </w:pPr>
            <w:r w:rsidRPr="00302BA3">
              <w:rPr>
                <w:rFonts w:ascii="Times New Roman" w:eastAsia="Calibri" w:hAnsi="Times New Roman" w:cs="Times New Roman"/>
                <w:bCs/>
                <w:sz w:val="24"/>
                <w:szCs w:val="24"/>
                <w:lang w:eastAsia="ru-RU"/>
              </w:rPr>
              <w:t>статистические исследования</w:t>
            </w:r>
          </w:p>
        </w:tc>
        <w:tc>
          <w:tcPr>
            <w:tcW w:w="1760" w:type="dxa"/>
          </w:tcPr>
          <w:p w:rsidR="005C6570" w:rsidRPr="00B90609" w:rsidRDefault="00302BA3"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раз в полгода</w:t>
            </w:r>
          </w:p>
        </w:tc>
        <w:tc>
          <w:tcPr>
            <w:tcW w:w="2155" w:type="dxa"/>
          </w:tcPr>
          <w:p w:rsidR="005C6570" w:rsidRPr="00B90609" w:rsidRDefault="00302BA3" w:rsidP="009644EB">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Маркетинговая служба</w:t>
            </w:r>
          </w:p>
        </w:tc>
        <w:tc>
          <w:tcPr>
            <w:tcW w:w="2069" w:type="dxa"/>
          </w:tcPr>
          <w:p w:rsidR="00D47449" w:rsidRDefault="00302BA3"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Статистический отчет</w:t>
            </w:r>
            <w:r w:rsidR="00D47449">
              <w:rPr>
                <w:rFonts w:ascii="Times New Roman" w:eastAsia="Calibri" w:hAnsi="Times New Roman" w:cs="Times New Roman"/>
                <w:bCs/>
                <w:sz w:val="24"/>
                <w:szCs w:val="24"/>
                <w:lang w:eastAsia="ru-RU"/>
              </w:rPr>
              <w:t>,</w:t>
            </w:r>
          </w:p>
          <w:p w:rsidR="005C6570" w:rsidRPr="00B90609" w:rsidRDefault="00D47449"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заседание педагогического совета</w:t>
            </w:r>
          </w:p>
        </w:tc>
      </w:tr>
      <w:tr w:rsidR="00C427D2" w:rsidRPr="00B90609" w:rsidTr="005172C1">
        <w:tc>
          <w:tcPr>
            <w:tcW w:w="2269" w:type="dxa"/>
          </w:tcPr>
          <w:p w:rsidR="00C427D2" w:rsidRPr="00B90609" w:rsidRDefault="00C427D2"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Выявление профессионального потенциала педагогов в ходе реализации проекта</w:t>
            </w:r>
          </w:p>
        </w:tc>
        <w:tc>
          <w:tcPr>
            <w:tcW w:w="2233" w:type="dxa"/>
            <w:gridSpan w:val="2"/>
          </w:tcPr>
          <w:p w:rsidR="00C427D2" w:rsidRPr="00B90609" w:rsidRDefault="00B97F0E"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Анкетирование, тестирование</w:t>
            </w:r>
          </w:p>
        </w:tc>
        <w:tc>
          <w:tcPr>
            <w:tcW w:w="1760" w:type="dxa"/>
          </w:tcPr>
          <w:p w:rsidR="00C427D2" w:rsidRPr="00B90609" w:rsidRDefault="00B97F0E"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раз в год</w:t>
            </w:r>
          </w:p>
        </w:tc>
        <w:tc>
          <w:tcPr>
            <w:tcW w:w="2155" w:type="dxa"/>
          </w:tcPr>
          <w:p w:rsidR="004B534F" w:rsidRDefault="004B534F" w:rsidP="009644EB">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Старший воспитатель</w:t>
            </w:r>
          </w:p>
          <w:p w:rsidR="00C427D2" w:rsidRPr="00B90609" w:rsidRDefault="0075250F" w:rsidP="009644EB">
            <w:pPr>
              <w:contextualSpacing/>
              <w:jc w:val="center"/>
              <w:rPr>
                <w:rFonts w:ascii="Times New Roman" w:eastAsia="Calibri" w:hAnsi="Times New Roman" w:cs="Times New Roman"/>
                <w:bCs/>
                <w:sz w:val="24"/>
                <w:szCs w:val="24"/>
                <w:lang w:eastAsia="ru-RU"/>
              </w:rPr>
            </w:pPr>
            <w:r w:rsidRPr="0075250F">
              <w:rPr>
                <w:rFonts w:ascii="Times New Roman" w:eastAsia="Calibri" w:hAnsi="Times New Roman" w:cs="Times New Roman"/>
                <w:bCs/>
                <w:sz w:val="24"/>
                <w:szCs w:val="24"/>
                <w:lang w:eastAsia="ru-RU"/>
              </w:rPr>
              <w:t>Руководители лабораторий</w:t>
            </w:r>
          </w:p>
        </w:tc>
        <w:tc>
          <w:tcPr>
            <w:tcW w:w="2069" w:type="dxa"/>
          </w:tcPr>
          <w:p w:rsidR="00C427D2" w:rsidRPr="00B90609" w:rsidRDefault="00B97F0E"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Информационно-аналитическая справка</w:t>
            </w:r>
            <w:r w:rsidR="006A5D94">
              <w:rPr>
                <w:rFonts w:ascii="Times New Roman" w:eastAsia="Calibri" w:hAnsi="Times New Roman" w:cs="Times New Roman"/>
                <w:bCs/>
                <w:sz w:val="24"/>
                <w:szCs w:val="24"/>
                <w:lang w:eastAsia="ru-RU"/>
              </w:rPr>
              <w:t xml:space="preserve">, </w:t>
            </w:r>
            <w:r w:rsidR="00EF6EF7">
              <w:rPr>
                <w:rFonts w:ascii="Times New Roman" w:eastAsia="Calibri" w:hAnsi="Times New Roman" w:cs="Times New Roman"/>
                <w:bCs/>
                <w:sz w:val="24"/>
                <w:szCs w:val="24"/>
                <w:lang w:eastAsia="ru-RU"/>
              </w:rPr>
              <w:t>заседание педагогического совета.</w:t>
            </w:r>
          </w:p>
        </w:tc>
      </w:tr>
      <w:tr w:rsidR="00FF3E9A" w:rsidRPr="00B90609" w:rsidTr="005172C1">
        <w:tc>
          <w:tcPr>
            <w:tcW w:w="2269" w:type="dxa"/>
          </w:tcPr>
          <w:p w:rsidR="00FF3E9A" w:rsidRPr="00B90609" w:rsidRDefault="00FF3E9A" w:rsidP="00374D07">
            <w:pPr>
              <w:contextualSpacing/>
              <w:rPr>
                <w:rFonts w:ascii="Times New Roman" w:eastAsia="Calibri" w:hAnsi="Times New Roman" w:cs="Times New Roman"/>
                <w:bCs/>
                <w:sz w:val="24"/>
                <w:szCs w:val="24"/>
                <w:lang w:eastAsia="ru-RU"/>
              </w:rPr>
            </w:pPr>
            <w:r w:rsidRPr="00B90609">
              <w:rPr>
                <w:rFonts w:ascii="Times New Roman" w:eastAsia="Calibri" w:hAnsi="Times New Roman" w:cs="Times New Roman"/>
                <w:bCs/>
                <w:sz w:val="24"/>
                <w:szCs w:val="24"/>
                <w:lang w:eastAsia="ru-RU"/>
              </w:rPr>
              <w:t xml:space="preserve">Удовлетворенность  </w:t>
            </w:r>
            <w:r w:rsidRPr="00B90609">
              <w:rPr>
                <w:rFonts w:ascii="Times New Roman" w:eastAsia="Calibri" w:hAnsi="Times New Roman" w:cs="Times New Roman"/>
                <w:bCs/>
                <w:sz w:val="24"/>
                <w:szCs w:val="24"/>
                <w:lang w:eastAsia="ru-RU"/>
              </w:rPr>
              <w:lastRenderedPageBreak/>
              <w:t xml:space="preserve">потребностей участников </w:t>
            </w:r>
          </w:p>
        </w:tc>
        <w:tc>
          <w:tcPr>
            <w:tcW w:w="2233" w:type="dxa"/>
            <w:gridSpan w:val="2"/>
          </w:tcPr>
          <w:p w:rsidR="00FF3E9A" w:rsidRPr="00B90609" w:rsidRDefault="00991A28"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Анкетирование, </w:t>
            </w:r>
            <w:r>
              <w:rPr>
                <w:rFonts w:ascii="Times New Roman" w:eastAsia="Calibri" w:hAnsi="Times New Roman" w:cs="Times New Roman"/>
                <w:bCs/>
                <w:sz w:val="24"/>
                <w:szCs w:val="24"/>
                <w:lang w:eastAsia="ru-RU"/>
              </w:rPr>
              <w:lastRenderedPageBreak/>
              <w:t>соц. опрос</w:t>
            </w:r>
          </w:p>
        </w:tc>
        <w:tc>
          <w:tcPr>
            <w:tcW w:w="1760" w:type="dxa"/>
          </w:tcPr>
          <w:p w:rsidR="00FF3E9A" w:rsidRPr="00B90609" w:rsidRDefault="00EF6EF7"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1 раз в год</w:t>
            </w:r>
          </w:p>
        </w:tc>
        <w:tc>
          <w:tcPr>
            <w:tcW w:w="2155" w:type="dxa"/>
          </w:tcPr>
          <w:p w:rsidR="004B534F" w:rsidRDefault="004B534F"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Старший </w:t>
            </w:r>
            <w:r>
              <w:rPr>
                <w:rFonts w:ascii="Times New Roman" w:eastAsia="Calibri" w:hAnsi="Times New Roman" w:cs="Times New Roman"/>
                <w:bCs/>
                <w:sz w:val="24"/>
                <w:szCs w:val="24"/>
                <w:lang w:eastAsia="ru-RU"/>
              </w:rPr>
              <w:lastRenderedPageBreak/>
              <w:t>воспитатель</w:t>
            </w:r>
          </w:p>
          <w:p w:rsidR="00FF3E9A" w:rsidRPr="00B90609" w:rsidRDefault="0075250F" w:rsidP="0096775A">
            <w:pPr>
              <w:contextualSpacing/>
              <w:jc w:val="center"/>
              <w:rPr>
                <w:rFonts w:ascii="Times New Roman" w:eastAsia="Calibri" w:hAnsi="Times New Roman" w:cs="Times New Roman"/>
                <w:bCs/>
                <w:sz w:val="24"/>
                <w:szCs w:val="24"/>
                <w:lang w:eastAsia="ru-RU"/>
              </w:rPr>
            </w:pPr>
            <w:r w:rsidRPr="0075250F">
              <w:rPr>
                <w:rFonts w:ascii="Times New Roman" w:eastAsia="Calibri" w:hAnsi="Times New Roman" w:cs="Times New Roman"/>
                <w:bCs/>
                <w:sz w:val="24"/>
                <w:szCs w:val="24"/>
                <w:lang w:eastAsia="ru-RU"/>
              </w:rPr>
              <w:t xml:space="preserve">Руководители </w:t>
            </w:r>
            <w:r w:rsidR="0096775A">
              <w:rPr>
                <w:rFonts w:ascii="Times New Roman" w:eastAsia="Calibri" w:hAnsi="Times New Roman" w:cs="Times New Roman"/>
                <w:bCs/>
                <w:sz w:val="24"/>
                <w:szCs w:val="24"/>
                <w:lang w:eastAsia="ru-RU"/>
              </w:rPr>
              <w:t>групп</w:t>
            </w:r>
          </w:p>
        </w:tc>
        <w:tc>
          <w:tcPr>
            <w:tcW w:w="2069" w:type="dxa"/>
          </w:tcPr>
          <w:p w:rsidR="00EF6EF7" w:rsidRDefault="0096775A" w:rsidP="0096775A">
            <w:pPr>
              <w:contextualSpacing/>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Информационная </w:t>
            </w:r>
            <w:r>
              <w:rPr>
                <w:rFonts w:ascii="Times New Roman" w:eastAsia="Calibri" w:hAnsi="Times New Roman" w:cs="Times New Roman"/>
                <w:bCs/>
                <w:sz w:val="24"/>
                <w:szCs w:val="24"/>
                <w:lang w:eastAsia="ru-RU"/>
              </w:rPr>
              <w:lastRenderedPageBreak/>
              <w:t>справка</w:t>
            </w:r>
          </w:p>
          <w:p w:rsidR="00FF3E9A" w:rsidRPr="00B90609" w:rsidRDefault="00FF3E9A" w:rsidP="0096775A">
            <w:pPr>
              <w:contextualSpacing/>
              <w:rPr>
                <w:rFonts w:ascii="Times New Roman" w:eastAsia="Calibri" w:hAnsi="Times New Roman" w:cs="Times New Roman"/>
                <w:bCs/>
                <w:sz w:val="24"/>
                <w:szCs w:val="24"/>
                <w:lang w:eastAsia="ru-RU"/>
              </w:rPr>
            </w:pPr>
          </w:p>
        </w:tc>
      </w:tr>
    </w:tbl>
    <w:p w:rsidR="005F1156" w:rsidRDefault="005F1156" w:rsidP="00374D07">
      <w:pPr>
        <w:spacing w:after="0" w:line="240" w:lineRule="auto"/>
        <w:contextualSpacing/>
        <w:rPr>
          <w:rFonts w:ascii="Times New Roman" w:eastAsia="Calibri" w:hAnsi="Times New Roman" w:cs="Times New Roman"/>
          <w:bCs/>
          <w:sz w:val="28"/>
          <w:szCs w:val="28"/>
          <w:lang w:eastAsia="ru-RU"/>
        </w:rPr>
      </w:pPr>
    </w:p>
    <w:p w:rsidR="00374D07" w:rsidRPr="005172C1" w:rsidRDefault="00374D07" w:rsidP="00570762">
      <w:pPr>
        <w:spacing w:after="0" w:line="240" w:lineRule="auto"/>
        <w:ind w:firstLine="709"/>
        <w:contextualSpacing/>
        <w:jc w:val="both"/>
        <w:rPr>
          <w:rFonts w:ascii="Times New Roman" w:eastAsia="Calibri" w:hAnsi="Times New Roman" w:cs="Times New Roman"/>
          <w:b/>
          <w:bCs/>
          <w:color w:val="002060"/>
          <w:sz w:val="28"/>
          <w:szCs w:val="28"/>
          <w:u w:val="single"/>
          <w:lang w:eastAsia="ru-RU"/>
        </w:rPr>
      </w:pPr>
      <w:r w:rsidRPr="005172C1">
        <w:rPr>
          <w:rFonts w:ascii="Times New Roman" w:eastAsia="Calibri" w:hAnsi="Times New Roman" w:cs="Times New Roman"/>
          <w:b/>
          <w:bCs/>
          <w:color w:val="002060"/>
          <w:sz w:val="28"/>
          <w:szCs w:val="28"/>
          <w:u w:val="single"/>
          <w:lang w:eastAsia="ru-RU"/>
        </w:rPr>
        <w:t>Организационная  структура управления  проектом</w:t>
      </w:r>
    </w:p>
    <w:p w:rsidR="004B534F" w:rsidRPr="005172C1" w:rsidRDefault="004B534F" w:rsidP="00374D07">
      <w:pPr>
        <w:spacing w:after="0" w:line="240" w:lineRule="auto"/>
        <w:ind w:firstLine="708"/>
        <w:contextualSpacing/>
        <w:rPr>
          <w:rFonts w:ascii="Times New Roman" w:eastAsia="Calibri" w:hAnsi="Times New Roman" w:cs="Times New Roman"/>
          <w:bCs/>
          <w:sz w:val="28"/>
          <w:szCs w:val="28"/>
          <w:lang w:eastAsia="ru-RU"/>
        </w:rPr>
      </w:pPr>
    </w:p>
    <w:p w:rsidR="005B66BD" w:rsidRPr="005172C1" w:rsidRDefault="005172C1"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1. </w:t>
      </w:r>
      <w:r w:rsidR="005B66BD" w:rsidRPr="005172C1">
        <w:rPr>
          <w:rFonts w:ascii="Times New Roman" w:eastAsia="Calibri" w:hAnsi="Times New Roman" w:cs="Times New Roman"/>
          <w:bCs/>
          <w:sz w:val="28"/>
          <w:szCs w:val="28"/>
          <w:lang w:eastAsia="ru-RU"/>
        </w:rPr>
        <w:t>Общее руководство проектом – заведующий Денисенко Елена Викторовна.</w:t>
      </w:r>
    </w:p>
    <w:p w:rsidR="0075250F" w:rsidRDefault="005172C1"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r w:rsidR="005B66BD" w:rsidRPr="005172C1">
        <w:rPr>
          <w:rFonts w:ascii="Times New Roman" w:eastAsia="Calibri" w:hAnsi="Times New Roman" w:cs="Times New Roman"/>
          <w:bCs/>
          <w:sz w:val="28"/>
          <w:szCs w:val="28"/>
          <w:lang w:eastAsia="ru-RU"/>
        </w:rPr>
        <w:t>Р</w:t>
      </w:r>
      <w:r w:rsidR="00374D07" w:rsidRPr="005172C1">
        <w:rPr>
          <w:rFonts w:ascii="Times New Roman" w:eastAsia="Calibri" w:hAnsi="Times New Roman" w:cs="Times New Roman"/>
          <w:bCs/>
          <w:sz w:val="28"/>
          <w:szCs w:val="28"/>
          <w:lang w:eastAsia="ru-RU"/>
        </w:rPr>
        <w:t>уководство</w:t>
      </w:r>
      <w:r w:rsidR="005B66BD" w:rsidRPr="005172C1">
        <w:rPr>
          <w:rFonts w:ascii="Times New Roman" w:eastAsia="Calibri" w:hAnsi="Times New Roman" w:cs="Times New Roman"/>
          <w:bCs/>
          <w:sz w:val="28"/>
          <w:szCs w:val="28"/>
          <w:lang w:eastAsia="ru-RU"/>
        </w:rPr>
        <w:t xml:space="preserve"> педагогической площадкой по реализации проекта, </w:t>
      </w:r>
      <w:r w:rsidR="00374D07" w:rsidRPr="005172C1">
        <w:rPr>
          <w:rFonts w:ascii="Times New Roman" w:eastAsia="Calibri" w:hAnsi="Times New Roman" w:cs="Times New Roman"/>
          <w:bCs/>
          <w:sz w:val="28"/>
          <w:szCs w:val="28"/>
          <w:lang w:eastAsia="ru-RU"/>
        </w:rPr>
        <w:t>контроль реализации проекта</w:t>
      </w:r>
      <w:r w:rsidR="005B66BD" w:rsidRPr="005172C1">
        <w:rPr>
          <w:rFonts w:ascii="Times New Roman" w:eastAsia="Calibri" w:hAnsi="Times New Roman" w:cs="Times New Roman"/>
          <w:bCs/>
          <w:sz w:val="28"/>
          <w:szCs w:val="28"/>
          <w:lang w:eastAsia="ru-RU"/>
        </w:rPr>
        <w:t xml:space="preserve"> – старший воспитатель </w:t>
      </w:r>
    </w:p>
    <w:p w:rsidR="0075250F" w:rsidRDefault="005172C1"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r w:rsidR="0075250F" w:rsidRPr="0075250F">
        <w:rPr>
          <w:rFonts w:ascii="Times New Roman" w:eastAsia="Calibri" w:hAnsi="Times New Roman" w:cs="Times New Roman"/>
          <w:bCs/>
          <w:sz w:val="28"/>
          <w:szCs w:val="28"/>
          <w:lang w:eastAsia="ru-RU"/>
        </w:rPr>
        <w:t>Создано педагогическое сообщество «Вдохновение» для реализации инновационной деятельности</w:t>
      </w:r>
      <w:r w:rsidR="0075250F">
        <w:rPr>
          <w:rFonts w:ascii="Times New Roman" w:eastAsia="Calibri" w:hAnsi="Times New Roman" w:cs="Times New Roman"/>
          <w:bCs/>
          <w:sz w:val="28"/>
          <w:szCs w:val="28"/>
          <w:lang w:eastAsia="ru-RU"/>
        </w:rPr>
        <w:t>,</w:t>
      </w:r>
      <w:r w:rsidR="0075250F" w:rsidRPr="0075250F">
        <w:rPr>
          <w:rFonts w:ascii="Times New Roman" w:eastAsia="Calibri" w:hAnsi="Times New Roman" w:cs="Times New Roman"/>
          <w:bCs/>
          <w:sz w:val="28"/>
          <w:szCs w:val="28"/>
          <w:lang w:eastAsia="ru-RU"/>
        </w:rPr>
        <w:t>в рамках которого были со</w:t>
      </w:r>
      <w:r w:rsidR="00571A41">
        <w:rPr>
          <w:rFonts w:ascii="Times New Roman" w:eastAsia="Calibri" w:hAnsi="Times New Roman" w:cs="Times New Roman"/>
          <w:bCs/>
          <w:sz w:val="28"/>
          <w:szCs w:val="28"/>
          <w:lang w:eastAsia="ru-RU"/>
        </w:rPr>
        <w:t>зданы педагогические творческие группы</w:t>
      </w:r>
      <w:bookmarkStart w:id="0" w:name="_GoBack"/>
      <w:bookmarkEnd w:id="0"/>
      <w:r w:rsidR="0075250F" w:rsidRPr="0075250F">
        <w:rPr>
          <w:rFonts w:ascii="Times New Roman" w:eastAsia="Calibri" w:hAnsi="Times New Roman" w:cs="Times New Roman"/>
          <w:bCs/>
          <w:sz w:val="28"/>
          <w:szCs w:val="28"/>
          <w:lang w:eastAsia="ru-RU"/>
        </w:rPr>
        <w:t xml:space="preserve"> по возрастам: ранний, младший, старший.</w:t>
      </w:r>
    </w:p>
    <w:p w:rsidR="0075250F" w:rsidRDefault="0075250F"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Руководители лабораторий:</w:t>
      </w:r>
    </w:p>
    <w:p w:rsidR="0075250F" w:rsidRDefault="0075250F"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Ранний возраст: Бойко О.В., Воробьева Н.О.</w:t>
      </w:r>
    </w:p>
    <w:p w:rsidR="0075250F" w:rsidRDefault="0075250F"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Младший возраст: </w:t>
      </w:r>
      <w:proofErr w:type="spellStart"/>
      <w:r>
        <w:rPr>
          <w:rFonts w:ascii="Times New Roman" w:eastAsia="Calibri" w:hAnsi="Times New Roman" w:cs="Times New Roman"/>
          <w:bCs/>
          <w:sz w:val="28"/>
          <w:szCs w:val="28"/>
          <w:lang w:eastAsia="ru-RU"/>
        </w:rPr>
        <w:t>Кочурова</w:t>
      </w:r>
      <w:proofErr w:type="spellEnd"/>
      <w:r>
        <w:rPr>
          <w:rFonts w:ascii="Times New Roman" w:eastAsia="Calibri" w:hAnsi="Times New Roman" w:cs="Times New Roman"/>
          <w:bCs/>
          <w:sz w:val="28"/>
          <w:szCs w:val="28"/>
          <w:lang w:eastAsia="ru-RU"/>
        </w:rPr>
        <w:t xml:space="preserve"> Т.Н., Маркова В.Ф.</w:t>
      </w:r>
    </w:p>
    <w:p w:rsidR="0075250F" w:rsidRDefault="0075250F" w:rsidP="005172C1">
      <w:pPr>
        <w:spacing w:after="0" w:line="240" w:lineRule="auto"/>
        <w:ind w:firstLine="709"/>
        <w:contextualSpacing/>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Старший возраст: Сулим Н.Н., Суворова М.А.</w:t>
      </w:r>
    </w:p>
    <w:p w:rsidR="0010002D" w:rsidRPr="005172C1" w:rsidRDefault="0075250F" w:rsidP="005172C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ru-RU"/>
        </w:rPr>
        <w:t>4</w:t>
      </w:r>
      <w:r w:rsidR="005172C1">
        <w:rPr>
          <w:rFonts w:ascii="Times New Roman" w:eastAsia="Calibri" w:hAnsi="Times New Roman" w:cs="Times New Roman"/>
          <w:bCs/>
          <w:sz w:val="28"/>
          <w:szCs w:val="28"/>
          <w:lang w:eastAsia="ru-RU"/>
        </w:rPr>
        <w:t xml:space="preserve">. </w:t>
      </w:r>
      <w:r w:rsidR="00374D07" w:rsidRPr="005172C1">
        <w:rPr>
          <w:rFonts w:ascii="Times New Roman" w:eastAsia="Calibri" w:hAnsi="Times New Roman" w:cs="Times New Roman"/>
          <w:bCs/>
          <w:sz w:val="28"/>
          <w:szCs w:val="28"/>
          <w:lang w:eastAsia="ru-RU"/>
        </w:rPr>
        <w:t>Участники:</w:t>
      </w:r>
      <w:r w:rsidR="0096775A">
        <w:rPr>
          <w:rFonts w:ascii="Times New Roman" w:eastAsia="Calibri" w:hAnsi="Times New Roman" w:cs="Times New Roman"/>
          <w:bCs/>
          <w:sz w:val="28"/>
          <w:szCs w:val="28"/>
          <w:lang w:eastAsia="ru-RU"/>
        </w:rPr>
        <w:t xml:space="preserve"> </w:t>
      </w:r>
      <w:r w:rsidR="004E4A61" w:rsidRPr="005172C1">
        <w:rPr>
          <w:rFonts w:ascii="Times New Roman" w:eastAsia="Times New Roman" w:hAnsi="Times New Roman" w:cs="Times New Roman"/>
          <w:sz w:val="28"/>
          <w:szCs w:val="28"/>
          <w:lang w:eastAsia="ru-RU"/>
        </w:rPr>
        <w:t>педагоги, воспитанни</w:t>
      </w:r>
      <w:r w:rsidR="00940382" w:rsidRPr="005172C1">
        <w:rPr>
          <w:rFonts w:ascii="Times New Roman" w:eastAsia="Times New Roman" w:hAnsi="Times New Roman" w:cs="Times New Roman"/>
          <w:sz w:val="28"/>
          <w:szCs w:val="28"/>
          <w:lang w:eastAsia="ru-RU"/>
        </w:rPr>
        <w:t>ки, родители МБДОУ «ДСОВ№ 105».</w:t>
      </w:r>
    </w:p>
    <w:p w:rsidR="00BC6498" w:rsidRPr="005172C1" w:rsidRDefault="00BC6498" w:rsidP="005172C1">
      <w:pPr>
        <w:spacing w:after="0" w:line="240" w:lineRule="auto"/>
        <w:ind w:firstLine="709"/>
        <w:contextualSpacing/>
        <w:jc w:val="both"/>
        <w:rPr>
          <w:rFonts w:ascii="Times New Roman" w:eastAsia="Calibri" w:hAnsi="Times New Roman" w:cs="Times New Roman"/>
          <w:bCs/>
          <w:sz w:val="28"/>
          <w:szCs w:val="28"/>
          <w:lang w:eastAsia="ru-RU"/>
        </w:rPr>
      </w:pPr>
    </w:p>
    <w:p w:rsidR="00570762" w:rsidRPr="005172C1" w:rsidRDefault="00570762" w:rsidP="005172C1">
      <w:pPr>
        <w:spacing w:after="0" w:line="240" w:lineRule="auto"/>
        <w:ind w:firstLine="709"/>
        <w:contextualSpacing/>
        <w:jc w:val="both"/>
        <w:rPr>
          <w:rFonts w:ascii="Times New Roman" w:eastAsia="Times New Roman" w:hAnsi="Times New Roman" w:cs="Times New Roman"/>
          <w:b/>
          <w:color w:val="0070C0"/>
          <w:sz w:val="28"/>
          <w:szCs w:val="28"/>
          <w:u w:val="single"/>
          <w:lang w:eastAsia="ru-RU"/>
        </w:rPr>
      </w:pPr>
    </w:p>
    <w:p w:rsidR="00570762" w:rsidRDefault="00570762" w:rsidP="000802DB">
      <w:pPr>
        <w:spacing w:after="0" w:line="240" w:lineRule="auto"/>
        <w:rPr>
          <w:rFonts w:ascii="Times New Roman" w:eastAsia="Times New Roman" w:hAnsi="Times New Roman" w:cs="Times New Roman"/>
          <w:b/>
          <w:color w:val="0070C0"/>
          <w:sz w:val="28"/>
          <w:szCs w:val="28"/>
          <w:u w:val="single"/>
          <w:lang w:eastAsia="ru-RU"/>
        </w:rPr>
      </w:pPr>
    </w:p>
    <w:p w:rsidR="005172C1" w:rsidRDefault="005172C1" w:rsidP="000802DB">
      <w:pPr>
        <w:spacing w:after="0" w:line="240" w:lineRule="auto"/>
        <w:rPr>
          <w:rFonts w:ascii="Times New Roman" w:eastAsia="Times New Roman" w:hAnsi="Times New Roman" w:cs="Times New Roman"/>
          <w:b/>
          <w:color w:val="0070C0"/>
          <w:sz w:val="28"/>
          <w:szCs w:val="28"/>
          <w:u w:val="single"/>
          <w:lang w:eastAsia="ru-RU"/>
        </w:rPr>
      </w:pPr>
    </w:p>
    <w:p w:rsidR="00570762" w:rsidRDefault="00570762" w:rsidP="000802DB">
      <w:pPr>
        <w:spacing w:after="0" w:line="240" w:lineRule="auto"/>
        <w:rPr>
          <w:rFonts w:ascii="Times New Roman" w:eastAsia="Times New Roman" w:hAnsi="Times New Roman" w:cs="Times New Roman"/>
          <w:b/>
          <w:color w:val="0070C0"/>
          <w:sz w:val="28"/>
          <w:szCs w:val="28"/>
          <w:u w:val="single"/>
          <w:lang w:eastAsia="ru-RU"/>
        </w:rPr>
      </w:pPr>
    </w:p>
    <w:p w:rsidR="0075250F" w:rsidRDefault="0075250F" w:rsidP="000802DB">
      <w:pPr>
        <w:spacing w:after="0" w:line="240" w:lineRule="auto"/>
        <w:rPr>
          <w:rFonts w:ascii="Times New Roman" w:eastAsia="Times New Roman" w:hAnsi="Times New Roman" w:cs="Times New Roman"/>
          <w:b/>
          <w:color w:val="0070C0"/>
          <w:sz w:val="28"/>
          <w:szCs w:val="28"/>
          <w:u w:val="single"/>
          <w:lang w:eastAsia="ru-RU"/>
        </w:rPr>
      </w:pPr>
    </w:p>
    <w:p w:rsidR="0075250F" w:rsidRDefault="0075250F" w:rsidP="000802DB">
      <w:pPr>
        <w:spacing w:after="0" w:line="240" w:lineRule="auto"/>
        <w:rPr>
          <w:rFonts w:ascii="Times New Roman" w:eastAsia="Times New Roman" w:hAnsi="Times New Roman" w:cs="Times New Roman"/>
          <w:b/>
          <w:color w:val="0070C0"/>
          <w:sz w:val="28"/>
          <w:szCs w:val="28"/>
          <w:u w:val="single"/>
          <w:lang w:eastAsia="ru-RU"/>
        </w:rPr>
      </w:pPr>
    </w:p>
    <w:p w:rsidR="0075250F" w:rsidRDefault="0075250F" w:rsidP="000802DB">
      <w:pPr>
        <w:spacing w:after="0" w:line="240" w:lineRule="auto"/>
        <w:rPr>
          <w:rFonts w:ascii="Times New Roman" w:eastAsia="Times New Roman" w:hAnsi="Times New Roman" w:cs="Times New Roman"/>
          <w:b/>
          <w:color w:val="0070C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96775A" w:rsidRDefault="0096775A" w:rsidP="00570762">
      <w:pPr>
        <w:spacing w:after="0" w:line="240" w:lineRule="auto"/>
        <w:jc w:val="center"/>
        <w:rPr>
          <w:rFonts w:ascii="Times New Roman" w:eastAsia="Times New Roman" w:hAnsi="Times New Roman" w:cs="Times New Roman"/>
          <w:b/>
          <w:color w:val="002060"/>
          <w:sz w:val="28"/>
          <w:szCs w:val="28"/>
          <w:u w:val="single"/>
          <w:lang w:eastAsia="ru-RU"/>
        </w:rPr>
      </w:pPr>
    </w:p>
    <w:p w:rsidR="00D07240" w:rsidRDefault="00A91E2A" w:rsidP="00570762">
      <w:pPr>
        <w:spacing w:after="0" w:line="240" w:lineRule="auto"/>
        <w:jc w:val="center"/>
        <w:rPr>
          <w:rFonts w:ascii="Times New Roman" w:eastAsia="Times New Roman" w:hAnsi="Times New Roman" w:cs="Times New Roman"/>
          <w:b/>
          <w:color w:val="002060"/>
          <w:sz w:val="28"/>
          <w:szCs w:val="28"/>
          <w:u w:val="single"/>
          <w:lang w:eastAsia="ru-RU"/>
        </w:rPr>
      </w:pPr>
      <w:r w:rsidRPr="00570762">
        <w:rPr>
          <w:rFonts w:ascii="Times New Roman" w:eastAsia="Times New Roman" w:hAnsi="Times New Roman" w:cs="Times New Roman"/>
          <w:b/>
          <w:color w:val="002060"/>
          <w:sz w:val="28"/>
          <w:szCs w:val="28"/>
          <w:u w:val="single"/>
          <w:lang w:eastAsia="ru-RU"/>
        </w:rPr>
        <w:lastRenderedPageBreak/>
        <w:t xml:space="preserve">План проведения </w:t>
      </w:r>
      <w:r w:rsidR="00DB7FF5" w:rsidRPr="00570762">
        <w:rPr>
          <w:rFonts w:ascii="Times New Roman" w:eastAsia="Times New Roman" w:hAnsi="Times New Roman" w:cs="Times New Roman"/>
          <w:b/>
          <w:color w:val="002060"/>
          <w:sz w:val="28"/>
          <w:szCs w:val="28"/>
          <w:u w:val="single"/>
          <w:lang w:eastAsia="ru-RU"/>
        </w:rPr>
        <w:t>мероприятий в</w:t>
      </w:r>
      <w:r w:rsidRPr="00570762">
        <w:rPr>
          <w:rFonts w:ascii="Times New Roman" w:eastAsia="Times New Roman" w:hAnsi="Times New Roman" w:cs="Times New Roman"/>
          <w:b/>
          <w:color w:val="002060"/>
          <w:sz w:val="28"/>
          <w:szCs w:val="28"/>
          <w:u w:val="single"/>
          <w:lang w:eastAsia="ru-RU"/>
        </w:rPr>
        <w:t xml:space="preserve"> рамках работы по проекту</w:t>
      </w:r>
    </w:p>
    <w:p w:rsidR="005172C1" w:rsidRPr="005172C1" w:rsidRDefault="005172C1" w:rsidP="00570762">
      <w:pPr>
        <w:spacing w:after="0" w:line="240" w:lineRule="auto"/>
        <w:jc w:val="center"/>
        <w:rPr>
          <w:rFonts w:ascii="Times New Roman" w:eastAsia="Times New Roman" w:hAnsi="Times New Roman" w:cs="Times New Roman"/>
          <w:color w:val="002060"/>
          <w:sz w:val="28"/>
          <w:szCs w:val="28"/>
          <w:lang w:eastAsia="ru-RU"/>
        </w:rPr>
      </w:pPr>
    </w:p>
    <w:tbl>
      <w:tblPr>
        <w:tblStyle w:val="2"/>
        <w:tblpPr w:leftFromText="180" w:rightFromText="180" w:vertAnchor="text" w:horzAnchor="margin" w:tblpXSpec="center" w:tblpY="176"/>
        <w:tblW w:w="10574" w:type="dxa"/>
        <w:tblLayout w:type="fixed"/>
        <w:tblLook w:val="04A0"/>
      </w:tblPr>
      <w:tblGrid>
        <w:gridCol w:w="567"/>
        <w:gridCol w:w="3652"/>
        <w:gridCol w:w="142"/>
        <w:gridCol w:w="1276"/>
        <w:gridCol w:w="1842"/>
        <w:gridCol w:w="34"/>
        <w:gridCol w:w="3061"/>
      </w:tblGrid>
      <w:tr w:rsidR="00913D1E" w:rsidRPr="00A441F6" w:rsidTr="005310C1">
        <w:trPr>
          <w:cantSplit/>
          <w:trHeight w:val="1413"/>
        </w:trPr>
        <w:tc>
          <w:tcPr>
            <w:tcW w:w="567" w:type="dxa"/>
          </w:tcPr>
          <w:p w:rsidR="003B759A" w:rsidRPr="003B759A" w:rsidRDefault="003B759A" w:rsidP="00913D1E">
            <w:pPr>
              <w:jc w:val="center"/>
              <w:rPr>
                <w:rFonts w:ascii="Times New Roman" w:eastAsia="Times New Roman" w:hAnsi="Times New Roman" w:cs="Times New Roman"/>
                <w:b/>
                <w:sz w:val="24"/>
                <w:szCs w:val="24"/>
                <w:lang w:eastAsia="ru-RU"/>
              </w:rPr>
            </w:pPr>
          </w:p>
          <w:p w:rsidR="003B759A" w:rsidRPr="003B759A" w:rsidRDefault="003B759A" w:rsidP="00913D1E">
            <w:pPr>
              <w:jc w:val="center"/>
              <w:rPr>
                <w:rFonts w:ascii="Times New Roman" w:eastAsia="Times New Roman" w:hAnsi="Times New Roman" w:cs="Times New Roman"/>
                <w:b/>
                <w:sz w:val="24"/>
                <w:szCs w:val="24"/>
                <w:lang w:eastAsia="ru-RU"/>
              </w:rPr>
            </w:pPr>
          </w:p>
          <w:p w:rsidR="00913D1E" w:rsidRPr="003B759A" w:rsidRDefault="003B759A" w:rsidP="00913D1E">
            <w:pPr>
              <w:jc w:val="center"/>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w:t>
            </w:r>
          </w:p>
        </w:tc>
        <w:tc>
          <w:tcPr>
            <w:tcW w:w="3794" w:type="dxa"/>
            <w:gridSpan w:val="2"/>
          </w:tcPr>
          <w:p w:rsidR="00913D1E" w:rsidRPr="003B759A" w:rsidRDefault="00913D1E" w:rsidP="00A441F6">
            <w:pPr>
              <w:jc w:val="center"/>
              <w:rPr>
                <w:rFonts w:ascii="Times New Roman" w:eastAsia="Times New Roman" w:hAnsi="Times New Roman" w:cs="Times New Roman"/>
                <w:b/>
                <w:sz w:val="24"/>
                <w:szCs w:val="24"/>
                <w:lang w:eastAsia="ru-RU"/>
              </w:rPr>
            </w:pPr>
          </w:p>
          <w:p w:rsidR="00913D1E" w:rsidRPr="003B759A" w:rsidRDefault="00913D1E" w:rsidP="00A441F6">
            <w:pPr>
              <w:jc w:val="center"/>
              <w:rPr>
                <w:rFonts w:ascii="Times New Roman" w:eastAsia="Times New Roman" w:hAnsi="Times New Roman" w:cs="Times New Roman"/>
                <w:b/>
                <w:sz w:val="24"/>
                <w:szCs w:val="24"/>
                <w:lang w:eastAsia="ru-RU"/>
              </w:rPr>
            </w:pPr>
          </w:p>
          <w:p w:rsidR="00913D1E" w:rsidRPr="003B759A" w:rsidRDefault="00913D1E" w:rsidP="00A441F6">
            <w:pPr>
              <w:jc w:val="center"/>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Содержание работы</w:t>
            </w:r>
          </w:p>
        </w:tc>
        <w:tc>
          <w:tcPr>
            <w:tcW w:w="1276" w:type="dxa"/>
          </w:tcPr>
          <w:p w:rsidR="00913D1E" w:rsidRPr="003B759A" w:rsidRDefault="00913D1E" w:rsidP="00A441F6">
            <w:pPr>
              <w:jc w:val="center"/>
              <w:rPr>
                <w:rFonts w:ascii="Times New Roman" w:eastAsia="Times New Roman" w:hAnsi="Times New Roman" w:cs="Times New Roman"/>
                <w:b/>
                <w:sz w:val="24"/>
                <w:szCs w:val="24"/>
                <w:lang w:eastAsia="ru-RU"/>
              </w:rPr>
            </w:pPr>
          </w:p>
          <w:p w:rsidR="00913D1E" w:rsidRPr="003B759A" w:rsidRDefault="00913D1E" w:rsidP="00A441F6">
            <w:pPr>
              <w:jc w:val="center"/>
              <w:rPr>
                <w:rFonts w:ascii="Times New Roman" w:eastAsia="Times New Roman" w:hAnsi="Times New Roman" w:cs="Times New Roman"/>
                <w:b/>
                <w:sz w:val="24"/>
                <w:szCs w:val="24"/>
                <w:lang w:eastAsia="ru-RU"/>
              </w:rPr>
            </w:pPr>
          </w:p>
          <w:p w:rsidR="00913D1E" w:rsidRPr="003B759A" w:rsidRDefault="00913D1E" w:rsidP="00A441F6">
            <w:pPr>
              <w:jc w:val="center"/>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Срок</w:t>
            </w:r>
          </w:p>
        </w:tc>
        <w:tc>
          <w:tcPr>
            <w:tcW w:w="1876" w:type="dxa"/>
            <w:gridSpan w:val="2"/>
          </w:tcPr>
          <w:p w:rsidR="00913D1E" w:rsidRPr="003B759A" w:rsidRDefault="00913D1E" w:rsidP="00A441F6">
            <w:pPr>
              <w:jc w:val="center"/>
              <w:rPr>
                <w:rFonts w:ascii="Times New Roman" w:eastAsia="Times New Roman" w:hAnsi="Times New Roman" w:cs="Times New Roman"/>
                <w:b/>
                <w:sz w:val="24"/>
                <w:szCs w:val="24"/>
                <w:lang w:eastAsia="ru-RU"/>
              </w:rPr>
            </w:pPr>
          </w:p>
          <w:p w:rsidR="00913D1E" w:rsidRPr="003B759A" w:rsidRDefault="00913D1E" w:rsidP="00A441F6">
            <w:pPr>
              <w:jc w:val="center"/>
              <w:rPr>
                <w:rFonts w:ascii="Times New Roman" w:eastAsia="Times New Roman" w:hAnsi="Times New Roman" w:cs="Times New Roman"/>
                <w:b/>
                <w:sz w:val="24"/>
                <w:szCs w:val="24"/>
                <w:lang w:eastAsia="ru-RU"/>
              </w:rPr>
            </w:pPr>
          </w:p>
          <w:p w:rsidR="00913D1E" w:rsidRPr="003B759A" w:rsidRDefault="00913D1E" w:rsidP="00A441F6">
            <w:pPr>
              <w:jc w:val="center"/>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Ответственные</w:t>
            </w:r>
          </w:p>
        </w:tc>
        <w:tc>
          <w:tcPr>
            <w:tcW w:w="3061" w:type="dxa"/>
          </w:tcPr>
          <w:p w:rsidR="00913D1E" w:rsidRPr="003B759A" w:rsidRDefault="00913D1E" w:rsidP="00A441F6">
            <w:pPr>
              <w:ind w:right="-250"/>
              <w:jc w:val="center"/>
              <w:rPr>
                <w:rFonts w:ascii="Times New Roman" w:eastAsia="Times New Roman" w:hAnsi="Times New Roman" w:cs="Times New Roman"/>
                <w:b/>
                <w:sz w:val="24"/>
                <w:szCs w:val="24"/>
                <w:lang w:eastAsia="ru-RU"/>
              </w:rPr>
            </w:pPr>
          </w:p>
          <w:p w:rsidR="00913D1E" w:rsidRPr="003B759A" w:rsidRDefault="00913D1E" w:rsidP="00A441F6">
            <w:pPr>
              <w:ind w:right="-250"/>
              <w:jc w:val="center"/>
              <w:rPr>
                <w:rFonts w:ascii="Times New Roman" w:eastAsia="Times New Roman" w:hAnsi="Times New Roman" w:cs="Times New Roman"/>
                <w:b/>
                <w:sz w:val="24"/>
                <w:szCs w:val="24"/>
                <w:lang w:eastAsia="ru-RU"/>
              </w:rPr>
            </w:pPr>
          </w:p>
          <w:p w:rsidR="00913D1E" w:rsidRPr="003B759A" w:rsidRDefault="00913D1E" w:rsidP="00A441F6">
            <w:pPr>
              <w:ind w:right="-250"/>
              <w:jc w:val="center"/>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Ожидаемые результаты</w:t>
            </w:r>
          </w:p>
        </w:tc>
      </w:tr>
      <w:tr w:rsidR="00913D1E" w:rsidRPr="00A441F6" w:rsidTr="005310C1">
        <w:trPr>
          <w:cantSplit/>
          <w:trHeight w:val="260"/>
        </w:trPr>
        <w:tc>
          <w:tcPr>
            <w:tcW w:w="10574" w:type="dxa"/>
            <w:gridSpan w:val="7"/>
          </w:tcPr>
          <w:p w:rsidR="00913D1E" w:rsidRPr="005172C1" w:rsidRDefault="00913D1E" w:rsidP="00913D1E">
            <w:pPr>
              <w:ind w:right="34"/>
              <w:jc w:val="center"/>
              <w:rPr>
                <w:rFonts w:ascii="Times New Roman" w:eastAsia="Times New Roman" w:hAnsi="Times New Roman" w:cs="Times New Roman"/>
                <w:b/>
                <w:color w:val="002060"/>
                <w:sz w:val="32"/>
                <w:szCs w:val="32"/>
                <w:lang w:eastAsia="ru-RU"/>
              </w:rPr>
            </w:pPr>
            <w:r w:rsidRPr="005172C1">
              <w:rPr>
                <w:rFonts w:ascii="Times New Roman" w:eastAsia="Times New Roman" w:hAnsi="Times New Roman" w:cs="Times New Roman"/>
                <w:b/>
                <w:color w:val="002060"/>
                <w:sz w:val="28"/>
                <w:szCs w:val="32"/>
                <w:lang w:eastAsia="ru-RU"/>
              </w:rPr>
              <w:t>1 ЭТАП - подготовительный</w:t>
            </w:r>
          </w:p>
        </w:tc>
      </w:tr>
      <w:tr w:rsidR="00913D1E" w:rsidRPr="00A441F6" w:rsidTr="0096775A">
        <w:trPr>
          <w:cantSplit/>
          <w:trHeight w:val="1078"/>
        </w:trPr>
        <w:tc>
          <w:tcPr>
            <w:tcW w:w="567" w:type="dxa"/>
          </w:tcPr>
          <w:p w:rsidR="00913D1E" w:rsidRPr="00123D57" w:rsidRDefault="00123D57" w:rsidP="00123D57">
            <w:pPr>
              <w:jc w:val="center"/>
              <w:rPr>
                <w:rFonts w:ascii="Times New Roman" w:eastAsia="Times New Roman" w:hAnsi="Times New Roman" w:cs="Times New Roman"/>
                <w:sz w:val="24"/>
                <w:szCs w:val="24"/>
                <w:lang w:eastAsia="ru-RU"/>
              </w:rPr>
            </w:pPr>
            <w:r w:rsidRPr="00123D57">
              <w:rPr>
                <w:rFonts w:ascii="Times New Roman" w:eastAsia="Times New Roman" w:hAnsi="Times New Roman" w:cs="Times New Roman"/>
                <w:sz w:val="24"/>
                <w:szCs w:val="24"/>
                <w:lang w:eastAsia="ru-RU"/>
              </w:rPr>
              <w:t>1</w:t>
            </w:r>
          </w:p>
        </w:tc>
        <w:tc>
          <w:tcPr>
            <w:tcW w:w="3794" w:type="dxa"/>
            <w:gridSpan w:val="2"/>
          </w:tcPr>
          <w:p w:rsidR="00913D1E" w:rsidRPr="00A441F6" w:rsidRDefault="00177B0B" w:rsidP="001E4B96">
            <w:pPr>
              <w:jc w:val="both"/>
              <w:rPr>
                <w:rFonts w:ascii="Times New Roman" w:eastAsia="Times New Roman" w:hAnsi="Times New Roman" w:cs="Times New Roman"/>
                <w:sz w:val="24"/>
                <w:szCs w:val="24"/>
                <w:lang w:eastAsia="ru-RU"/>
              </w:rPr>
            </w:pPr>
            <w:r w:rsidRPr="001A07EB">
              <w:rPr>
                <w:rFonts w:ascii="Times New Roman" w:hAnsi="Times New Roman" w:cs="Times New Roman"/>
                <w:b/>
                <w:sz w:val="24"/>
                <w:szCs w:val="24"/>
              </w:rPr>
              <w:t xml:space="preserve">Брифинг </w:t>
            </w:r>
            <w:r w:rsidRPr="00913D1E">
              <w:rPr>
                <w:rFonts w:ascii="Times New Roman" w:hAnsi="Times New Roman" w:cs="Times New Roman"/>
                <w:sz w:val="24"/>
                <w:szCs w:val="24"/>
              </w:rPr>
              <w:t>«Нормативно-правовое обеспечение».</w:t>
            </w:r>
          </w:p>
        </w:tc>
        <w:tc>
          <w:tcPr>
            <w:tcW w:w="1276" w:type="dxa"/>
          </w:tcPr>
          <w:p w:rsidR="0096775A" w:rsidRDefault="0096775A"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сентябрь</w:t>
            </w:r>
          </w:p>
          <w:p w:rsidR="00913D1E" w:rsidRPr="00A441F6" w:rsidRDefault="00913D1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6775A">
              <w:rPr>
                <w:rFonts w:ascii="Times New Roman" w:eastAsia="Times New Roman" w:hAnsi="Times New Roman" w:cs="Times New Roman"/>
                <w:sz w:val="24"/>
                <w:szCs w:val="24"/>
                <w:lang w:eastAsia="ru-RU"/>
              </w:rPr>
              <w:t>20</w:t>
            </w:r>
          </w:p>
        </w:tc>
        <w:tc>
          <w:tcPr>
            <w:tcW w:w="1876" w:type="dxa"/>
            <w:gridSpan w:val="2"/>
          </w:tcPr>
          <w:p w:rsidR="00913D1E" w:rsidRPr="00581101" w:rsidRDefault="00913D1E" w:rsidP="00581101">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A441F6" w:rsidRDefault="00913D1E" w:rsidP="00581101">
            <w:pPr>
              <w:jc w:val="center"/>
              <w:rPr>
                <w:rFonts w:ascii="Times New Roman" w:eastAsia="Times New Roman" w:hAnsi="Times New Roman" w:cs="Times New Roman"/>
                <w:b/>
                <w:sz w:val="24"/>
                <w:szCs w:val="24"/>
                <w:lang w:eastAsia="ru-RU"/>
              </w:rPr>
            </w:pPr>
          </w:p>
        </w:tc>
        <w:tc>
          <w:tcPr>
            <w:tcW w:w="3061" w:type="dxa"/>
          </w:tcPr>
          <w:p w:rsidR="00913D1E" w:rsidRPr="00A441F6" w:rsidRDefault="00913D1E" w:rsidP="00F716C6">
            <w:pPr>
              <w:ind w:right="34"/>
              <w:jc w:val="both"/>
              <w:rPr>
                <w:rFonts w:ascii="Times New Roman" w:eastAsia="Times New Roman" w:hAnsi="Times New Roman" w:cs="Times New Roman"/>
                <w:sz w:val="24"/>
                <w:szCs w:val="24"/>
                <w:lang w:eastAsia="ru-RU"/>
              </w:rPr>
            </w:pPr>
            <w:r w:rsidRPr="00A441F6">
              <w:rPr>
                <w:rFonts w:ascii="Times New Roman" w:eastAsia="Times New Roman" w:hAnsi="Times New Roman" w:cs="Times New Roman"/>
                <w:sz w:val="24"/>
                <w:szCs w:val="24"/>
                <w:lang w:eastAsia="ru-RU"/>
              </w:rPr>
              <w:t>Корректировка  документов, регламентирующих деятельность ДОУ</w:t>
            </w:r>
            <w:r w:rsidR="005172C1">
              <w:rPr>
                <w:rFonts w:ascii="Times New Roman" w:eastAsia="Times New Roman" w:hAnsi="Times New Roman" w:cs="Times New Roman"/>
                <w:sz w:val="24"/>
                <w:szCs w:val="24"/>
                <w:lang w:eastAsia="ru-RU"/>
              </w:rPr>
              <w:t>.</w:t>
            </w:r>
          </w:p>
        </w:tc>
      </w:tr>
      <w:tr w:rsidR="00B4764D" w:rsidRPr="00A441F6" w:rsidTr="0096775A">
        <w:trPr>
          <w:cantSplit/>
          <w:trHeight w:val="1078"/>
        </w:trPr>
        <w:tc>
          <w:tcPr>
            <w:tcW w:w="567" w:type="dxa"/>
          </w:tcPr>
          <w:p w:rsidR="00B4764D" w:rsidRPr="00123D57" w:rsidRDefault="00B4764D" w:rsidP="00123D57">
            <w:pPr>
              <w:jc w:val="center"/>
              <w:rPr>
                <w:rFonts w:ascii="Times New Roman" w:eastAsia="Times New Roman" w:hAnsi="Times New Roman" w:cs="Times New Roman"/>
                <w:sz w:val="24"/>
                <w:szCs w:val="24"/>
                <w:lang w:eastAsia="ru-RU"/>
              </w:rPr>
            </w:pPr>
          </w:p>
        </w:tc>
        <w:tc>
          <w:tcPr>
            <w:tcW w:w="3794" w:type="dxa"/>
            <w:gridSpan w:val="2"/>
          </w:tcPr>
          <w:p w:rsidR="00B4764D" w:rsidRPr="001A07EB" w:rsidRDefault="00B4764D" w:rsidP="001E4B96">
            <w:pPr>
              <w:jc w:val="both"/>
              <w:rPr>
                <w:rFonts w:ascii="Times New Roman" w:hAnsi="Times New Roman" w:cs="Times New Roman"/>
                <w:b/>
                <w:sz w:val="24"/>
                <w:szCs w:val="24"/>
              </w:rPr>
            </w:pPr>
            <w:r w:rsidRPr="001A07EB">
              <w:rPr>
                <w:rFonts w:ascii="Times New Roman" w:hAnsi="Times New Roman" w:cs="Times New Roman"/>
                <w:b/>
                <w:sz w:val="24"/>
                <w:szCs w:val="24"/>
              </w:rPr>
              <w:t xml:space="preserve">Разработка </w:t>
            </w:r>
            <w:r>
              <w:rPr>
                <w:rFonts w:ascii="Times New Roman" w:hAnsi="Times New Roman" w:cs="Times New Roman"/>
                <w:b/>
                <w:sz w:val="24"/>
                <w:szCs w:val="24"/>
              </w:rPr>
              <w:t xml:space="preserve">Дорожной карты </w:t>
            </w:r>
            <w:r w:rsidRPr="0054059F">
              <w:rPr>
                <w:rFonts w:ascii="Times New Roman" w:hAnsi="Times New Roman" w:cs="Times New Roman"/>
                <w:sz w:val="24"/>
                <w:szCs w:val="24"/>
              </w:rPr>
              <w:t>по внедрению ООП «Вдохновение».</w:t>
            </w:r>
          </w:p>
        </w:tc>
        <w:tc>
          <w:tcPr>
            <w:tcW w:w="1276" w:type="dxa"/>
          </w:tcPr>
          <w:p w:rsidR="00B4764D"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B4764D"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1876" w:type="dxa"/>
            <w:gridSpan w:val="2"/>
          </w:tcPr>
          <w:p w:rsidR="00B4764D" w:rsidRPr="00581101" w:rsidRDefault="00B4764D" w:rsidP="00B4764D">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B4764D" w:rsidRPr="00581101"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61" w:type="dxa"/>
          </w:tcPr>
          <w:p w:rsidR="00B4764D" w:rsidRPr="00A441F6" w:rsidRDefault="00B4764D" w:rsidP="00F716C6">
            <w:pPr>
              <w:ind w:right="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Pr="00913D1E">
              <w:rPr>
                <w:rFonts w:ascii="Times New Roman" w:hAnsi="Times New Roman" w:cs="Times New Roman"/>
                <w:sz w:val="24"/>
                <w:szCs w:val="24"/>
              </w:rPr>
              <w:t xml:space="preserve">азработана </w:t>
            </w:r>
            <w:r>
              <w:rPr>
                <w:rFonts w:ascii="Times New Roman" w:hAnsi="Times New Roman" w:cs="Times New Roman"/>
                <w:sz w:val="24"/>
                <w:szCs w:val="24"/>
              </w:rPr>
              <w:t>Дорожная карта</w:t>
            </w:r>
            <w:r w:rsidRPr="0054059F">
              <w:rPr>
                <w:rFonts w:ascii="Times New Roman" w:hAnsi="Times New Roman" w:cs="Times New Roman"/>
                <w:sz w:val="24"/>
                <w:szCs w:val="24"/>
              </w:rPr>
              <w:t xml:space="preserve"> по внедрению ООП «Вдохновение».</w:t>
            </w:r>
          </w:p>
        </w:tc>
      </w:tr>
      <w:tr w:rsidR="00B4764D" w:rsidRPr="00A441F6" w:rsidTr="0096775A">
        <w:trPr>
          <w:cantSplit/>
          <w:trHeight w:val="1078"/>
        </w:trPr>
        <w:tc>
          <w:tcPr>
            <w:tcW w:w="567" w:type="dxa"/>
          </w:tcPr>
          <w:p w:rsidR="00B4764D" w:rsidRPr="00123D57" w:rsidRDefault="00B4764D" w:rsidP="00123D57">
            <w:pPr>
              <w:jc w:val="center"/>
              <w:rPr>
                <w:rFonts w:ascii="Times New Roman" w:eastAsia="Times New Roman" w:hAnsi="Times New Roman" w:cs="Times New Roman"/>
                <w:sz w:val="24"/>
                <w:szCs w:val="24"/>
                <w:lang w:eastAsia="ru-RU"/>
              </w:rPr>
            </w:pPr>
          </w:p>
        </w:tc>
        <w:tc>
          <w:tcPr>
            <w:tcW w:w="3794" w:type="dxa"/>
            <w:gridSpan w:val="2"/>
          </w:tcPr>
          <w:p w:rsidR="00B4764D" w:rsidRPr="001A07EB" w:rsidRDefault="00B4764D" w:rsidP="001E4B96">
            <w:pPr>
              <w:jc w:val="both"/>
              <w:rPr>
                <w:rFonts w:ascii="Times New Roman" w:hAnsi="Times New Roman" w:cs="Times New Roman"/>
                <w:b/>
                <w:sz w:val="24"/>
                <w:szCs w:val="24"/>
              </w:rPr>
            </w:pPr>
            <w:r w:rsidRPr="00123D57">
              <w:rPr>
                <w:rFonts w:ascii="Times New Roman" w:hAnsi="Times New Roman" w:cs="Times New Roman"/>
                <w:b/>
                <w:sz w:val="24"/>
                <w:szCs w:val="24"/>
              </w:rPr>
              <w:t>Проведение</w:t>
            </w:r>
            <w:r w:rsidRPr="00B75436">
              <w:rPr>
                <w:rFonts w:ascii="Times New Roman" w:hAnsi="Times New Roman" w:cs="Times New Roman"/>
                <w:sz w:val="24"/>
                <w:szCs w:val="24"/>
              </w:rPr>
              <w:t xml:space="preserve"> а</w:t>
            </w:r>
            <w:r>
              <w:rPr>
                <w:rFonts w:ascii="Times New Roman" w:hAnsi="Times New Roman" w:cs="Times New Roman"/>
                <w:sz w:val="24"/>
                <w:szCs w:val="24"/>
              </w:rPr>
              <w:t>нкетирования и тестирования</w:t>
            </w:r>
            <w:r w:rsidRPr="00B75436">
              <w:rPr>
                <w:rFonts w:ascii="Times New Roman" w:hAnsi="Times New Roman" w:cs="Times New Roman"/>
                <w:sz w:val="24"/>
                <w:szCs w:val="24"/>
              </w:rPr>
              <w:t xml:space="preserve"> педагогов.</w:t>
            </w:r>
          </w:p>
        </w:tc>
        <w:tc>
          <w:tcPr>
            <w:tcW w:w="1276" w:type="dxa"/>
          </w:tcPr>
          <w:p w:rsidR="00B4764D"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2020</w:t>
            </w:r>
          </w:p>
        </w:tc>
        <w:tc>
          <w:tcPr>
            <w:tcW w:w="1876" w:type="dxa"/>
            <w:gridSpan w:val="2"/>
          </w:tcPr>
          <w:p w:rsidR="00B4764D" w:rsidRPr="00581101" w:rsidRDefault="00B4764D" w:rsidP="00B4764D">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B4764D" w:rsidRPr="00581101" w:rsidRDefault="00B4764D" w:rsidP="00B4764D">
            <w:pPr>
              <w:jc w:val="center"/>
              <w:rPr>
                <w:rFonts w:ascii="Times New Roman" w:eastAsia="Times New Roman" w:hAnsi="Times New Roman" w:cs="Times New Roman"/>
                <w:sz w:val="24"/>
                <w:szCs w:val="24"/>
                <w:lang w:eastAsia="ru-RU"/>
              </w:rPr>
            </w:pPr>
          </w:p>
        </w:tc>
        <w:tc>
          <w:tcPr>
            <w:tcW w:w="3061" w:type="dxa"/>
          </w:tcPr>
          <w:p w:rsidR="00B4764D" w:rsidRDefault="00B4764D" w:rsidP="00F716C6">
            <w:pPr>
              <w:ind w:right="34"/>
              <w:jc w:val="both"/>
              <w:rPr>
                <w:rFonts w:ascii="Times New Roman" w:hAnsi="Times New Roman" w:cs="Times New Roman"/>
                <w:sz w:val="24"/>
                <w:szCs w:val="24"/>
              </w:rPr>
            </w:pPr>
            <w:r>
              <w:rPr>
                <w:rFonts w:ascii="Times New Roman" w:hAnsi="Times New Roman" w:cs="Times New Roman"/>
                <w:sz w:val="24"/>
                <w:szCs w:val="24"/>
              </w:rPr>
              <w:t>П</w:t>
            </w:r>
            <w:r w:rsidRPr="00B75436">
              <w:rPr>
                <w:rFonts w:ascii="Times New Roman" w:hAnsi="Times New Roman" w:cs="Times New Roman"/>
                <w:sz w:val="24"/>
                <w:szCs w:val="24"/>
              </w:rPr>
              <w:t>роведено анкетирование и тестирование педагогов.</w:t>
            </w:r>
          </w:p>
        </w:tc>
      </w:tr>
      <w:tr w:rsidR="00B4764D" w:rsidRPr="00A441F6" w:rsidTr="0096775A">
        <w:trPr>
          <w:cantSplit/>
          <w:trHeight w:val="1078"/>
        </w:trPr>
        <w:tc>
          <w:tcPr>
            <w:tcW w:w="567" w:type="dxa"/>
          </w:tcPr>
          <w:p w:rsidR="00B4764D" w:rsidRPr="00123D57" w:rsidRDefault="00B4764D" w:rsidP="00123D57">
            <w:pPr>
              <w:jc w:val="center"/>
              <w:rPr>
                <w:rFonts w:ascii="Times New Roman" w:eastAsia="Times New Roman" w:hAnsi="Times New Roman" w:cs="Times New Roman"/>
                <w:sz w:val="24"/>
                <w:szCs w:val="24"/>
                <w:lang w:eastAsia="ru-RU"/>
              </w:rPr>
            </w:pPr>
          </w:p>
        </w:tc>
        <w:tc>
          <w:tcPr>
            <w:tcW w:w="3794" w:type="dxa"/>
            <w:gridSpan w:val="2"/>
          </w:tcPr>
          <w:p w:rsidR="00B4764D" w:rsidRPr="001A07EB" w:rsidRDefault="00B4764D" w:rsidP="001E4B96">
            <w:pPr>
              <w:jc w:val="both"/>
              <w:rPr>
                <w:rFonts w:ascii="Times New Roman" w:hAnsi="Times New Roman" w:cs="Times New Roman"/>
                <w:b/>
                <w:sz w:val="24"/>
                <w:szCs w:val="24"/>
              </w:rPr>
            </w:pPr>
            <w:r w:rsidRPr="001A07EB">
              <w:rPr>
                <w:rFonts w:ascii="Times New Roman" w:hAnsi="Times New Roman" w:cs="Times New Roman"/>
                <w:b/>
                <w:sz w:val="24"/>
                <w:szCs w:val="24"/>
              </w:rPr>
              <w:t>Разработка плана</w:t>
            </w:r>
            <w:r w:rsidRPr="00913D1E">
              <w:rPr>
                <w:rFonts w:ascii="Times New Roman" w:hAnsi="Times New Roman" w:cs="Times New Roman"/>
                <w:sz w:val="24"/>
                <w:szCs w:val="24"/>
              </w:rPr>
              <w:t xml:space="preserve"> методического сопровождения  </w:t>
            </w:r>
            <w:r>
              <w:rPr>
                <w:rFonts w:ascii="Times New Roman" w:hAnsi="Times New Roman" w:cs="Times New Roman"/>
                <w:sz w:val="24"/>
                <w:szCs w:val="24"/>
              </w:rPr>
              <w:t>реализации проекта.</w:t>
            </w:r>
          </w:p>
        </w:tc>
        <w:tc>
          <w:tcPr>
            <w:tcW w:w="1276" w:type="dxa"/>
          </w:tcPr>
          <w:p w:rsidR="00B4764D"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 2020</w:t>
            </w:r>
          </w:p>
        </w:tc>
        <w:tc>
          <w:tcPr>
            <w:tcW w:w="1876" w:type="dxa"/>
            <w:gridSpan w:val="2"/>
          </w:tcPr>
          <w:p w:rsidR="00B4764D" w:rsidRPr="00581101" w:rsidRDefault="00B4764D" w:rsidP="00B4764D">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B4764D" w:rsidRPr="00581101"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61" w:type="dxa"/>
          </w:tcPr>
          <w:p w:rsidR="00B4764D" w:rsidRPr="00A441F6" w:rsidRDefault="00B4764D" w:rsidP="00F716C6">
            <w:pPr>
              <w:ind w:right="34"/>
              <w:jc w:val="both"/>
              <w:rPr>
                <w:rFonts w:ascii="Times New Roman" w:eastAsia="Times New Roman" w:hAnsi="Times New Roman" w:cs="Times New Roman"/>
                <w:sz w:val="24"/>
                <w:szCs w:val="24"/>
                <w:lang w:eastAsia="ru-RU"/>
              </w:rPr>
            </w:pPr>
            <w:r w:rsidRPr="001A07EB">
              <w:rPr>
                <w:rFonts w:ascii="Times New Roman" w:hAnsi="Times New Roman" w:cs="Times New Roman"/>
                <w:b/>
                <w:sz w:val="24"/>
                <w:szCs w:val="24"/>
              </w:rPr>
              <w:t>Разработка плана</w:t>
            </w:r>
            <w:r w:rsidRPr="00913D1E">
              <w:rPr>
                <w:rFonts w:ascii="Times New Roman" w:hAnsi="Times New Roman" w:cs="Times New Roman"/>
                <w:sz w:val="24"/>
                <w:szCs w:val="24"/>
              </w:rPr>
              <w:t xml:space="preserve"> методического сопровождения  </w:t>
            </w:r>
            <w:r>
              <w:rPr>
                <w:rFonts w:ascii="Times New Roman" w:hAnsi="Times New Roman" w:cs="Times New Roman"/>
                <w:sz w:val="24"/>
                <w:szCs w:val="24"/>
              </w:rPr>
              <w:t>реализации проекта.</w:t>
            </w:r>
          </w:p>
        </w:tc>
      </w:tr>
      <w:tr w:rsidR="00913D1E" w:rsidRPr="00A441F6" w:rsidTr="005310C1">
        <w:trPr>
          <w:cantSplit/>
          <w:trHeight w:val="1413"/>
        </w:trPr>
        <w:tc>
          <w:tcPr>
            <w:tcW w:w="567" w:type="dxa"/>
          </w:tcPr>
          <w:p w:rsidR="00913D1E" w:rsidRPr="00123D57" w:rsidRDefault="00123D57" w:rsidP="00123D57">
            <w:pPr>
              <w:jc w:val="center"/>
              <w:rPr>
                <w:rFonts w:ascii="Times New Roman" w:eastAsia="Times New Roman" w:hAnsi="Times New Roman" w:cs="Times New Roman"/>
                <w:sz w:val="24"/>
                <w:szCs w:val="24"/>
                <w:lang w:eastAsia="ru-RU"/>
              </w:rPr>
            </w:pPr>
            <w:r w:rsidRPr="00123D57">
              <w:rPr>
                <w:rFonts w:ascii="Times New Roman" w:eastAsia="Times New Roman" w:hAnsi="Times New Roman" w:cs="Times New Roman"/>
                <w:sz w:val="24"/>
                <w:szCs w:val="24"/>
                <w:lang w:eastAsia="ru-RU"/>
              </w:rPr>
              <w:t>2</w:t>
            </w:r>
          </w:p>
        </w:tc>
        <w:tc>
          <w:tcPr>
            <w:tcW w:w="3794" w:type="dxa"/>
            <w:gridSpan w:val="2"/>
          </w:tcPr>
          <w:p w:rsidR="00913D1E" w:rsidRPr="00A441F6" w:rsidRDefault="0096775A" w:rsidP="001E4B9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00913D1E" w:rsidRPr="00A441F6">
              <w:rPr>
                <w:rFonts w:ascii="Times New Roman" w:eastAsia="Times New Roman" w:hAnsi="Times New Roman" w:cs="Times New Roman"/>
                <w:b/>
                <w:sz w:val="24"/>
                <w:szCs w:val="24"/>
                <w:lang w:eastAsia="ru-RU"/>
              </w:rPr>
              <w:t>аседание педагогического совета №</w:t>
            </w:r>
            <w:r>
              <w:rPr>
                <w:rFonts w:ascii="Times New Roman" w:eastAsia="Times New Roman" w:hAnsi="Times New Roman" w:cs="Times New Roman"/>
                <w:b/>
                <w:sz w:val="24"/>
                <w:szCs w:val="24"/>
                <w:lang w:eastAsia="ru-RU"/>
              </w:rPr>
              <w:t xml:space="preserve"> 1</w:t>
            </w:r>
            <w:r w:rsidR="00913D1E" w:rsidRPr="00A441F6">
              <w:rPr>
                <w:rFonts w:ascii="Times New Roman" w:eastAsia="Times New Roman" w:hAnsi="Times New Roman" w:cs="Times New Roman"/>
                <w:b/>
                <w:sz w:val="24"/>
                <w:szCs w:val="24"/>
                <w:lang w:eastAsia="ru-RU"/>
              </w:rPr>
              <w:t>.</w:t>
            </w:r>
          </w:p>
          <w:p w:rsidR="0075250F" w:rsidRDefault="00913D1E" w:rsidP="0075250F">
            <w:pPr>
              <w:jc w:val="both"/>
              <w:rPr>
                <w:rFonts w:ascii="Times New Roman" w:eastAsia="Times New Roman" w:hAnsi="Times New Roman" w:cs="Times New Roman"/>
                <w:sz w:val="24"/>
                <w:szCs w:val="24"/>
                <w:lang w:eastAsia="ru-RU"/>
              </w:rPr>
            </w:pPr>
            <w:r w:rsidRPr="00A441F6">
              <w:rPr>
                <w:rFonts w:ascii="Times New Roman" w:eastAsia="Times New Roman" w:hAnsi="Times New Roman" w:cs="Times New Roman"/>
                <w:sz w:val="24"/>
                <w:szCs w:val="24"/>
                <w:lang w:eastAsia="ru-RU"/>
              </w:rPr>
              <w:t xml:space="preserve">«Знакомимся </w:t>
            </w:r>
            <w:r>
              <w:rPr>
                <w:rFonts w:ascii="Times New Roman" w:eastAsia="Times New Roman" w:hAnsi="Times New Roman" w:cs="Times New Roman"/>
                <w:sz w:val="24"/>
                <w:szCs w:val="24"/>
                <w:lang w:eastAsia="ru-RU"/>
              </w:rPr>
              <w:t xml:space="preserve">с проектом </w:t>
            </w:r>
            <w:r w:rsidR="0096775A">
              <w:rPr>
                <w:rFonts w:ascii="Times New Roman" w:eastAsia="Times New Roman" w:hAnsi="Times New Roman" w:cs="Times New Roman"/>
                <w:sz w:val="24"/>
                <w:szCs w:val="24"/>
                <w:lang w:eastAsia="ru-RU"/>
              </w:rPr>
              <w:t xml:space="preserve">«От Вдохновения к </w:t>
            </w:r>
            <w:proofErr w:type="spellStart"/>
            <w:r w:rsidR="0096775A">
              <w:rPr>
                <w:rFonts w:ascii="Times New Roman" w:eastAsia="Times New Roman" w:hAnsi="Times New Roman" w:cs="Times New Roman"/>
                <w:sz w:val="24"/>
                <w:szCs w:val="24"/>
                <w:lang w:eastAsia="ru-RU"/>
              </w:rPr>
              <w:t>со-конструкции</w:t>
            </w:r>
            <w:proofErr w:type="spellEnd"/>
            <w:r w:rsidR="0096775A">
              <w:rPr>
                <w:rFonts w:ascii="Times New Roman" w:eastAsia="Times New Roman" w:hAnsi="Times New Roman" w:cs="Times New Roman"/>
                <w:sz w:val="24"/>
                <w:szCs w:val="24"/>
                <w:lang w:eastAsia="ru-RU"/>
              </w:rPr>
              <w:t xml:space="preserve"> образовательного пространства для детей</w:t>
            </w:r>
            <w:r w:rsidR="0075250F">
              <w:rPr>
                <w:rFonts w:ascii="Times New Roman" w:eastAsia="Times New Roman" w:hAnsi="Times New Roman" w:cs="Times New Roman"/>
                <w:sz w:val="24"/>
                <w:szCs w:val="24"/>
                <w:lang w:eastAsia="ru-RU"/>
              </w:rPr>
              <w:t>».</w:t>
            </w:r>
          </w:p>
          <w:p w:rsidR="00913D1E" w:rsidRPr="00A441F6" w:rsidRDefault="00913D1E" w:rsidP="0075250F">
            <w:pPr>
              <w:jc w:val="both"/>
              <w:rPr>
                <w:rFonts w:ascii="Times New Roman" w:eastAsia="Times New Roman" w:hAnsi="Times New Roman" w:cs="Times New Roman"/>
                <w:b/>
                <w:sz w:val="24"/>
                <w:szCs w:val="24"/>
                <w:lang w:eastAsia="ru-RU"/>
              </w:rPr>
            </w:pPr>
            <w:r w:rsidRPr="00A441F6">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 xml:space="preserve">ель: знакомство с </w:t>
            </w:r>
            <w:r w:rsidRPr="00A441F6">
              <w:rPr>
                <w:rFonts w:ascii="Times New Roman" w:eastAsia="Times New Roman" w:hAnsi="Times New Roman" w:cs="Times New Roman"/>
                <w:sz w:val="24"/>
                <w:szCs w:val="24"/>
                <w:lang w:eastAsia="ru-RU"/>
              </w:rPr>
              <w:t>проектом</w:t>
            </w:r>
            <w:r w:rsidR="00177B0B">
              <w:rPr>
                <w:rFonts w:ascii="Times New Roman" w:eastAsia="Times New Roman" w:hAnsi="Times New Roman" w:cs="Times New Roman"/>
                <w:sz w:val="24"/>
                <w:szCs w:val="24"/>
                <w:lang w:eastAsia="ru-RU"/>
              </w:rPr>
              <w:t>.</w:t>
            </w:r>
          </w:p>
        </w:tc>
        <w:tc>
          <w:tcPr>
            <w:tcW w:w="1276" w:type="dxa"/>
          </w:tcPr>
          <w:p w:rsidR="00913D1E" w:rsidRPr="00A441F6" w:rsidRDefault="00913D1E" w:rsidP="0096775A">
            <w:pPr>
              <w:rPr>
                <w:rFonts w:ascii="Times New Roman" w:eastAsia="Times New Roman" w:hAnsi="Times New Roman" w:cs="Times New Roman"/>
                <w:sz w:val="24"/>
                <w:szCs w:val="24"/>
                <w:lang w:eastAsia="ru-RU"/>
              </w:rPr>
            </w:pPr>
          </w:p>
          <w:p w:rsidR="00913D1E" w:rsidRPr="00A441F6" w:rsidRDefault="0096775A"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00913D1E">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c>
          <w:tcPr>
            <w:tcW w:w="1876" w:type="dxa"/>
            <w:gridSpan w:val="2"/>
          </w:tcPr>
          <w:p w:rsidR="00913D1E" w:rsidRPr="00581101" w:rsidRDefault="00913D1E" w:rsidP="0026638C">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A441F6" w:rsidRDefault="00913D1E" w:rsidP="0026638C">
            <w:pPr>
              <w:rPr>
                <w:rFonts w:ascii="Times New Roman" w:eastAsia="Times New Roman" w:hAnsi="Times New Roman" w:cs="Times New Roman"/>
                <w:b/>
                <w:sz w:val="24"/>
                <w:szCs w:val="24"/>
                <w:lang w:eastAsia="ru-RU"/>
              </w:rPr>
            </w:pPr>
          </w:p>
        </w:tc>
        <w:tc>
          <w:tcPr>
            <w:tcW w:w="3061" w:type="dxa"/>
          </w:tcPr>
          <w:p w:rsidR="00913D1E" w:rsidRPr="00A441F6" w:rsidRDefault="00177B0B" w:rsidP="00F716C6">
            <w:pPr>
              <w:ind w:right="-1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познакомились с проектом.</w:t>
            </w:r>
          </w:p>
        </w:tc>
      </w:tr>
      <w:tr w:rsidR="00913D1E" w:rsidRPr="00A441F6" w:rsidTr="005310C1">
        <w:trPr>
          <w:cantSplit/>
          <w:trHeight w:val="1134"/>
        </w:trPr>
        <w:tc>
          <w:tcPr>
            <w:tcW w:w="567" w:type="dxa"/>
          </w:tcPr>
          <w:p w:rsidR="00913D1E" w:rsidRPr="00123D57" w:rsidRDefault="00123D57" w:rsidP="00123D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794" w:type="dxa"/>
            <w:gridSpan w:val="2"/>
          </w:tcPr>
          <w:p w:rsidR="00913D1E" w:rsidRPr="00B75436" w:rsidRDefault="00123D57" w:rsidP="00B75436">
            <w:pPr>
              <w:spacing w:before="100" w:beforeAutospacing="1" w:after="100" w:afterAutospacing="1"/>
              <w:contextualSpacing/>
              <w:jc w:val="both"/>
              <w:rPr>
                <w:rFonts w:ascii="Times New Roman" w:hAnsi="Times New Roman" w:cs="Times New Roman"/>
                <w:sz w:val="24"/>
                <w:szCs w:val="24"/>
              </w:rPr>
            </w:pPr>
            <w:r w:rsidRPr="00123D57">
              <w:rPr>
                <w:rFonts w:ascii="Times New Roman" w:hAnsi="Times New Roman" w:cs="Times New Roman"/>
                <w:b/>
                <w:sz w:val="24"/>
                <w:szCs w:val="24"/>
              </w:rPr>
              <w:t>П</w:t>
            </w:r>
            <w:r w:rsidR="00913D1E" w:rsidRPr="00123D57">
              <w:rPr>
                <w:rFonts w:ascii="Times New Roman" w:hAnsi="Times New Roman" w:cs="Times New Roman"/>
                <w:b/>
                <w:sz w:val="24"/>
                <w:szCs w:val="24"/>
              </w:rPr>
              <w:t>роведение</w:t>
            </w:r>
            <w:r>
              <w:rPr>
                <w:rFonts w:ascii="Times New Roman" w:hAnsi="Times New Roman" w:cs="Times New Roman"/>
                <w:sz w:val="24"/>
                <w:szCs w:val="24"/>
              </w:rPr>
              <w:t xml:space="preserve"> анкетирования</w:t>
            </w:r>
            <w:r w:rsidR="00913D1E" w:rsidRPr="00B75436">
              <w:rPr>
                <w:rFonts w:ascii="Times New Roman" w:hAnsi="Times New Roman" w:cs="Times New Roman"/>
                <w:sz w:val="24"/>
                <w:szCs w:val="24"/>
              </w:rPr>
              <w:t xml:space="preserve"> родителей по теме проекта</w:t>
            </w:r>
            <w:r w:rsidR="009D7CDE">
              <w:rPr>
                <w:rFonts w:ascii="Times New Roman" w:hAnsi="Times New Roman" w:cs="Times New Roman"/>
                <w:sz w:val="24"/>
                <w:szCs w:val="24"/>
              </w:rPr>
              <w:t>.</w:t>
            </w:r>
          </w:p>
        </w:tc>
        <w:tc>
          <w:tcPr>
            <w:tcW w:w="1276" w:type="dxa"/>
          </w:tcPr>
          <w:p w:rsidR="00913D1E" w:rsidRPr="00A441F6" w:rsidRDefault="0096775A"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00913D1E">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c>
          <w:tcPr>
            <w:tcW w:w="1876" w:type="dxa"/>
            <w:gridSpan w:val="2"/>
          </w:tcPr>
          <w:p w:rsidR="00913D1E" w:rsidRPr="00581101" w:rsidRDefault="00913D1E" w:rsidP="00F87C35">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581101" w:rsidRDefault="0096775A" w:rsidP="00F87C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w:t>
            </w:r>
            <w:r w:rsidR="00913D1E">
              <w:rPr>
                <w:rFonts w:ascii="Times New Roman" w:eastAsia="Times New Roman" w:hAnsi="Times New Roman" w:cs="Times New Roman"/>
                <w:sz w:val="24"/>
                <w:szCs w:val="24"/>
                <w:lang w:eastAsia="ru-RU"/>
              </w:rPr>
              <w:t xml:space="preserve"> групп</w:t>
            </w:r>
            <w:r>
              <w:rPr>
                <w:rFonts w:ascii="Times New Roman" w:eastAsia="Times New Roman" w:hAnsi="Times New Roman" w:cs="Times New Roman"/>
                <w:sz w:val="24"/>
                <w:szCs w:val="24"/>
                <w:lang w:eastAsia="ru-RU"/>
              </w:rPr>
              <w:t>ы</w:t>
            </w:r>
          </w:p>
        </w:tc>
        <w:tc>
          <w:tcPr>
            <w:tcW w:w="3061" w:type="dxa"/>
          </w:tcPr>
          <w:p w:rsidR="00913D1E" w:rsidRPr="00A441F6" w:rsidRDefault="005172C1" w:rsidP="005172C1">
            <w:pPr>
              <w:ind w:right="-1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w:t>
            </w:r>
            <w:r w:rsidR="00913D1E" w:rsidRPr="00B75436">
              <w:rPr>
                <w:rFonts w:ascii="Times New Roman" w:hAnsi="Times New Roman" w:cs="Times New Roman"/>
                <w:sz w:val="24"/>
                <w:szCs w:val="24"/>
              </w:rPr>
              <w:t>роведено анкетиро</w:t>
            </w:r>
            <w:r>
              <w:rPr>
                <w:rFonts w:ascii="Times New Roman" w:hAnsi="Times New Roman" w:cs="Times New Roman"/>
                <w:sz w:val="24"/>
                <w:szCs w:val="24"/>
              </w:rPr>
              <w:t>вание родителей по теме проекта.</w:t>
            </w:r>
          </w:p>
        </w:tc>
      </w:tr>
      <w:tr w:rsidR="00913D1E" w:rsidRPr="00A441F6" w:rsidTr="005310C1">
        <w:trPr>
          <w:cantSplit/>
          <w:trHeight w:val="1134"/>
        </w:trPr>
        <w:tc>
          <w:tcPr>
            <w:tcW w:w="567" w:type="dxa"/>
          </w:tcPr>
          <w:p w:rsidR="00913D1E" w:rsidRPr="00123D57" w:rsidRDefault="00123D57" w:rsidP="00123D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794" w:type="dxa"/>
            <w:gridSpan w:val="2"/>
          </w:tcPr>
          <w:p w:rsidR="00913D1E" w:rsidRPr="00B75436" w:rsidRDefault="00123D57" w:rsidP="00B75436">
            <w:pPr>
              <w:spacing w:before="100" w:beforeAutospacing="1" w:after="100" w:afterAutospacing="1"/>
              <w:contextualSpacing/>
              <w:jc w:val="both"/>
              <w:rPr>
                <w:rFonts w:ascii="Times New Roman" w:hAnsi="Times New Roman" w:cs="Times New Roman"/>
                <w:sz w:val="24"/>
                <w:szCs w:val="24"/>
              </w:rPr>
            </w:pPr>
            <w:r w:rsidRPr="00123D57">
              <w:rPr>
                <w:rFonts w:ascii="Times New Roman" w:hAnsi="Times New Roman" w:cs="Times New Roman"/>
                <w:b/>
                <w:sz w:val="24"/>
                <w:szCs w:val="24"/>
              </w:rPr>
              <w:t>О</w:t>
            </w:r>
            <w:r w:rsidR="00913D1E" w:rsidRPr="00123D57">
              <w:rPr>
                <w:rFonts w:ascii="Times New Roman" w:hAnsi="Times New Roman" w:cs="Times New Roman"/>
                <w:b/>
                <w:sz w:val="24"/>
                <w:szCs w:val="24"/>
              </w:rPr>
              <w:t>пределение</w:t>
            </w:r>
            <w:r w:rsidR="00913D1E" w:rsidRPr="00B75436">
              <w:rPr>
                <w:rFonts w:ascii="Times New Roman" w:hAnsi="Times New Roman" w:cs="Times New Roman"/>
                <w:sz w:val="24"/>
                <w:szCs w:val="24"/>
              </w:rPr>
              <w:t xml:space="preserve"> состав</w:t>
            </w:r>
            <w:r w:rsidR="00913D1E">
              <w:rPr>
                <w:rFonts w:ascii="Times New Roman" w:hAnsi="Times New Roman" w:cs="Times New Roman"/>
                <w:sz w:val="24"/>
                <w:szCs w:val="24"/>
              </w:rPr>
              <w:t>а</w:t>
            </w:r>
            <w:r>
              <w:rPr>
                <w:rFonts w:ascii="Times New Roman" w:hAnsi="Times New Roman" w:cs="Times New Roman"/>
                <w:sz w:val="24"/>
                <w:szCs w:val="24"/>
              </w:rPr>
              <w:t xml:space="preserve"> социальных партнеров.</w:t>
            </w:r>
          </w:p>
          <w:p w:rsidR="00913D1E" w:rsidRPr="00B75436" w:rsidRDefault="00913D1E" w:rsidP="00B75436">
            <w:pPr>
              <w:spacing w:before="100" w:beforeAutospacing="1" w:after="100" w:afterAutospacing="1"/>
              <w:contextualSpacing/>
              <w:jc w:val="both"/>
              <w:rPr>
                <w:rFonts w:ascii="Times New Roman" w:hAnsi="Times New Roman" w:cs="Times New Roman"/>
                <w:sz w:val="24"/>
                <w:szCs w:val="24"/>
              </w:rPr>
            </w:pPr>
          </w:p>
        </w:tc>
        <w:tc>
          <w:tcPr>
            <w:tcW w:w="1276" w:type="dxa"/>
          </w:tcPr>
          <w:p w:rsidR="00913D1E" w:rsidRPr="00A441F6" w:rsidRDefault="0096775A" w:rsidP="0096775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w:t>
            </w:r>
            <w:r w:rsidR="00913D1E">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c>
          <w:tcPr>
            <w:tcW w:w="1876" w:type="dxa"/>
            <w:gridSpan w:val="2"/>
          </w:tcPr>
          <w:p w:rsidR="00913D1E" w:rsidRPr="00581101" w:rsidRDefault="00913D1E" w:rsidP="00F87C35">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581101" w:rsidRDefault="0096775A" w:rsidP="00F87C3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61" w:type="dxa"/>
          </w:tcPr>
          <w:p w:rsidR="00913D1E" w:rsidRPr="00F87C35" w:rsidRDefault="005172C1" w:rsidP="005172C1">
            <w:pPr>
              <w:spacing w:before="100" w:beforeAutospacing="1" w:after="100" w:afterAutospacing="1"/>
              <w:contextualSpacing/>
              <w:jc w:val="both"/>
              <w:rPr>
                <w:rFonts w:ascii="Times New Roman" w:hAnsi="Times New Roman" w:cs="Times New Roman"/>
                <w:sz w:val="24"/>
                <w:szCs w:val="24"/>
              </w:rPr>
            </w:pPr>
            <w:r>
              <w:rPr>
                <w:rFonts w:ascii="Times New Roman" w:hAnsi="Times New Roman" w:cs="Times New Roman"/>
                <w:sz w:val="24"/>
                <w:szCs w:val="24"/>
              </w:rPr>
              <w:t>О</w:t>
            </w:r>
            <w:r w:rsidR="00913D1E" w:rsidRPr="00B75436">
              <w:rPr>
                <w:rFonts w:ascii="Times New Roman" w:hAnsi="Times New Roman" w:cs="Times New Roman"/>
                <w:sz w:val="24"/>
                <w:szCs w:val="24"/>
              </w:rPr>
              <w:t>пределен состав</w:t>
            </w:r>
            <w:r>
              <w:rPr>
                <w:rFonts w:ascii="Times New Roman" w:hAnsi="Times New Roman" w:cs="Times New Roman"/>
                <w:sz w:val="24"/>
                <w:szCs w:val="24"/>
              </w:rPr>
              <w:t xml:space="preserve"> социальных партнеров.</w:t>
            </w:r>
          </w:p>
        </w:tc>
      </w:tr>
      <w:tr w:rsidR="00913D1E" w:rsidRPr="00A441F6" w:rsidTr="005310C1">
        <w:trPr>
          <w:cantSplit/>
          <w:trHeight w:val="1209"/>
        </w:trPr>
        <w:tc>
          <w:tcPr>
            <w:tcW w:w="567" w:type="dxa"/>
          </w:tcPr>
          <w:p w:rsidR="00913D1E" w:rsidRPr="00123D57" w:rsidRDefault="005172C1" w:rsidP="00123D5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794" w:type="dxa"/>
            <w:gridSpan w:val="2"/>
          </w:tcPr>
          <w:p w:rsidR="00913D1E" w:rsidRPr="00A441F6" w:rsidRDefault="00913D1E" w:rsidP="005172C1">
            <w:pPr>
              <w:jc w:val="both"/>
              <w:rPr>
                <w:rFonts w:ascii="Times New Roman" w:eastAsia="Times New Roman" w:hAnsi="Times New Roman" w:cs="Times New Roman"/>
                <w:sz w:val="24"/>
                <w:szCs w:val="24"/>
                <w:lang w:eastAsia="ru-RU"/>
              </w:rPr>
            </w:pPr>
            <w:r w:rsidRPr="00A441F6">
              <w:rPr>
                <w:rFonts w:ascii="Times New Roman" w:eastAsia="Times New Roman" w:hAnsi="Times New Roman" w:cs="Times New Roman"/>
                <w:b/>
                <w:sz w:val="24"/>
                <w:szCs w:val="24"/>
                <w:lang w:eastAsia="ru-RU"/>
              </w:rPr>
              <w:t>Разработка и утверждение плана – графика</w:t>
            </w:r>
            <w:r w:rsidRPr="00A441F6">
              <w:rPr>
                <w:rFonts w:ascii="Times New Roman" w:eastAsia="Times New Roman" w:hAnsi="Times New Roman" w:cs="Times New Roman"/>
                <w:sz w:val="24"/>
                <w:szCs w:val="24"/>
                <w:lang w:eastAsia="ru-RU"/>
              </w:rPr>
              <w:t xml:space="preserve"> мероприятий по проекту и назначение ответственных</w:t>
            </w:r>
            <w:r w:rsidR="009D7CDE">
              <w:rPr>
                <w:rFonts w:ascii="Times New Roman" w:eastAsia="Times New Roman" w:hAnsi="Times New Roman" w:cs="Times New Roman"/>
                <w:sz w:val="24"/>
                <w:szCs w:val="24"/>
                <w:lang w:eastAsia="ru-RU"/>
              </w:rPr>
              <w:t>.</w:t>
            </w:r>
          </w:p>
        </w:tc>
        <w:tc>
          <w:tcPr>
            <w:tcW w:w="1276" w:type="dxa"/>
          </w:tcPr>
          <w:p w:rsidR="00913D1E" w:rsidRPr="00A441F6" w:rsidRDefault="0096775A"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r w:rsidR="00F716C6">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c>
          <w:tcPr>
            <w:tcW w:w="1876" w:type="dxa"/>
            <w:gridSpan w:val="2"/>
          </w:tcPr>
          <w:p w:rsidR="00913D1E" w:rsidRPr="00581101" w:rsidRDefault="00913D1E" w:rsidP="0026638C">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A441F6" w:rsidRDefault="00913D1E" w:rsidP="003C2E06">
            <w:pPr>
              <w:jc w:val="center"/>
              <w:rPr>
                <w:rFonts w:ascii="Times New Roman" w:eastAsia="Times New Roman" w:hAnsi="Times New Roman" w:cs="Times New Roman"/>
                <w:b/>
                <w:sz w:val="24"/>
                <w:szCs w:val="24"/>
                <w:lang w:eastAsia="ru-RU"/>
              </w:rPr>
            </w:pPr>
          </w:p>
        </w:tc>
        <w:tc>
          <w:tcPr>
            <w:tcW w:w="3061" w:type="dxa"/>
          </w:tcPr>
          <w:p w:rsidR="00913D1E" w:rsidRPr="00A441F6" w:rsidRDefault="005172C1" w:rsidP="005172C1">
            <w:pPr>
              <w:ind w:right="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Разработан и утвержден план-</w:t>
            </w:r>
            <w:r w:rsidR="002D2344">
              <w:rPr>
                <w:rFonts w:ascii="Times New Roman" w:eastAsia="Times New Roman" w:hAnsi="Times New Roman" w:cs="Times New Roman"/>
                <w:sz w:val="24"/>
                <w:szCs w:val="24"/>
                <w:lang w:eastAsia="ru-RU"/>
              </w:rPr>
              <w:t xml:space="preserve">график </w:t>
            </w:r>
            <w:r w:rsidR="002D2344" w:rsidRPr="00A441F6">
              <w:rPr>
                <w:rFonts w:ascii="Times New Roman" w:eastAsia="Times New Roman" w:hAnsi="Times New Roman" w:cs="Times New Roman"/>
                <w:sz w:val="24"/>
                <w:szCs w:val="24"/>
                <w:lang w:eastAsia="ru-RU"/>
              </w:rPr>
              <w:t>мер</w:t>
            </w:r>
            <w:r w:rsidR="002D2344">
              <w:rPr>
                <w:rFonts w:ascii="Times New Roman" w:eastAsia="Times New Roman" w:hAnsi="Times New Roman" w:cs="Times New Roman"/>
                <w:sz w:val="24"/>
                <w:szCs w:val="24"/>
                <w:lang w:eastAsia="ru-RU"/>
              </w:rPr>
              <w:t>оприятий по проекту</w:t>
            </w:r>
            <w:r>
              <w:rPr>
                <w:rFonts w:ascii="Times New Roman" w:eastAsia="Times New Roman" w:hAnsi="Times New Roman" w:cs="Times New Roman"/>
                <w:sz w:val="24"/>
                <w:szCs w:val="24"/>
                <w:lang w:eastAsia="ru-RU"/>
              </w:rPr>
              <w:t>,</w:t>
            </w:r>
            <w:r w:rsidR="002D2344">
              <w:rPr>
                <w:rFonts w:ascii="Times New Roman" w:eastAsia="Times New Roman" w:hAnsi="Times New Roman" w:cs="Times New Roman"/>
                <w:sz w:val="24"/>
                <w:szCs w:val="24"/>
                <w:lang w:eastAsia="ru-RU"/>
              </w:rPr>
              <w:t xml:space="preserve"> и </w:t>
            </w:r>
            <w:proofErr w:type="gramStart"/>
            <w:r w:rsidR="002D2344">
              <w:rPr>
                <w:rFonts w:ascii="Times New Roman" w:eastAsia="Times New Roman" w:hAnsi="Times New Roman" w:cs="Times New Roman"/>
                <w:sz w:val="24"/>
                <w:szCs w:val="24"/>
                <w:lang w:eastAsia="ru-RU"/>
              </w:rPr>
              <w:t>назначены</w:t>
            </w:r>
            <w:proofErr w:type="gramEnd"/>
            <w:r w:rsidR="002D2344">
              <w:rPr>
                <w:rFonts w:ascii="Times New Roman" w:eastAsia="Times New Roman" w:hAnsi="Times New Roman" w:cs="Times New Roman"/>
                <w:sz w:val="24"/>
                <w:szCs w:val="24"/>
                <w:lang w:eastAsia="ru-RU"/>
              </w:rPr>
              <w:t xml:space="preserve"> ответственные.</w:t>
            </w:r>
          </w:p>
        </w:tc>
      </w:tr>
      <w:tr w:rsidR="00913D1E" w:rsidRPr="00A441F6" w:rsidTr="005310C1">
        <w:trPr>
          <w:cantSplit/>
          <w:trHeight w:val="442"/>
        </w:trPr>
        <w:tc>
          <w:tcPr>
            <w:tcW w:w="10574" w:type="dxa"/>
            <w:gridSpan w:val="7"/>
          </w:tcPr>
          <w:p w:rsidR="00913D1E" w:rsidRPr="005172C1" w:rsidRDefault="00913D1E" w:rsidP="00270E01">
            <w:pPr>
              <w:tabs>
                <w:tab w:val="center" w:pos="0"/>
                <w:tab w:val="right" w:pos="9354"/>
              </w:tabs>
              <w:ind w:firstLine="709"/>
              <w:contextualSpacing/>
              <w:jc w:val="center"/>
              <w:rPr>
                <w:rFonts w:ascii="Times New Roman" w:eastAsia="Times New Roman" w:hAnsi="Times New Roman" w:cs="Times New Roman"/>
                <w:b/>
                <w:color w:val="002060"/>
                <w:sz w:val="32"/>
                <w:szCs w:val="32"/>
                <w:lang w:eastAsia="ru-RU"/>
              </w:rPr>
            </w:pPr>
            <w:r w:rsidRPr="005172C1">
              <w:rPr>
                <w:rFonts w:ascii="Times New Roman" w:eastAsia="Times New Roman" w:hAnsi="Times New Roman" w:cs="Times New Roman"/>
                <w:b/>
                <w:color w:val="002060"/>
                <w:sz w:val="28"/>
                <w:szCs w:val="32"/>
                <w:lang w:eastAsia="ru-RU"/>
              </w:rPr>
              <w:t>2 ЭТАП – основной</w:t>
            </w:r>
          </w:p>
        </w:tc>
      </w:tr>
      <w:tr w:rsidR="00913D1E" w:rsidRPr="00A441F6" w:rsidTr="005310C1">
        <w:trPr>
          <w:cantSplit/>
          <w:trHeight w:val="1209"/>
        </w:trPr>
        <w:tc>
          <w:tcPr>
            <w:tcW w:w="567" w:type="dxa"/>
          </w:tcPr>
          <w:p w:rsidR="00913D1E" w:rsidRPr="001A07EB" w:rsidRDefault="001A07EB"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3794" w:type="dxa"/>
            <w:gridSpan w:val="2"/>
          </w:tcPr>
          <w:p w:rsidR="00913D1E" w:rsidRPr="00A441F6" w:rsidRDefault="00913D1E" w:rsidP="005172C1">
            <w:pPr>
              <w:jc w:val="both"/>
              <w:rPr>
                <w:rFonts w:ascii="Times New Roman" w:eastAsia="Times New Roman" w:hAnsi="Times New Roman" w:cs="Times New Roman"/>
                <w:b/>
                <w:sz w:val="24"/>
                <w:szCs w:val="24"/>
                <w:lang w:eastAsia="ru-RU"/>
              </w:rPr>
            </w:pPr>
            <w:r w:rsidRPr="00A441F6">
              <w:rPr>
                <w:rFonts w:ascii="Times New Roman" w:eastAsia="Times New Roman" w:hAnsi="Times New Roman" w:cs="Times New Roman"/>
                <w:b/>
                <w:sz w:val="24"/>
                <w:szCs w:val="24"/>
                <w:lang w:eastAsia="ru-RU"/>
              </w:rPr>
              <w:t>Акция</w:t>
            </w:r>
          </w:p>
          <w:p w:rsidR="00913D1E" w:rsidRPr="00A441F6" w:rsidRDefault="0075250F" w:rsidP="005172C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«День Вдохновения</w:t>
            </w:r>
            <w:r w:rsidR="00913D1E" w:rsidRPr="00A441F6">
              <w:rPr>
                <w:rFonts w:ascii="Times New Roman" w:eastAsia="Times New Roman" w:hAnsi="Times New Roman" w:cs="Times New Roman"/>
                <w:b/>
                <w:sz w:val="24"/>
                <w:szCs w:val="24"/>
                <w:lang w:eastAsia="ru-RU"/>
              </w:rPr>
              <w:t>»</w:t>
            </w:r>
          </w:p>
          <w:p w:rsidR="00913D1E" w:rsidRPr="00A441F6" w:rsidRDefault="00B4764D" w:rsidP="00F716C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активизировать представления</w:t>
            </w:r>
            <w:r w:rsidR="00913D1E" w:rsidRPr="00A441F6">
              <w:rPr>
                <w:rFonts w:ascii="Times New Roman" w:eastAsia="Times New Roman" w:hAnsi="Times New Roman" w:cs="Times New Roman"/>
                <w:sz w:val="24"/>
                <w:szCs w:val="24"/>
                <w:lang w:eastAsia="ru-RU"/>
              </w:rPr>
              <w:t xml:space="preserve"> участников образовательного процесса </w:t>
            </w:r>
            <w:r>
              <w:rPr>
                <w:rFonts w:ascii="Times New Roman" w:eastAsia="Times New Roman" w:hAnsi="Times New Roman" w:cs="Times New Roman"/>
                <w:sz w:val="24"/>
                <w:szCs w:val="24"/>
                <w:lang w:eastAsia="ru-RU"/>
              </w:rPr>
              <w:t xml:space="preserve">об основных направлениях </w:t>
            </w:r>
            <w:r w:rsidR="00F716C6">
              <w:rPr>
                <w:rFonts w:ascii="Times New Roman" w:eastAsia="Times New Roman" w:hAnsi="Times New Roman" w:cs="Times New Roman"/>
                <w:sz w:val="24"/>
                <w:szCs w:val="24"/>
                <w:lang w:eastAsia="ru-RU"/>
              </w:rPr>
              <w:t>работы по ООП «Вдохновение».</w:t>
            </w:r>
          </w:p>
        </w:tc>
        <w:tc>
          <w:tcPr>
            <w:tcW w:w="1276" w:type="dxa"/>
          </w:tcPr>
          <w:p w:rsidR="00913D1E" w:rsidRPr="00A441F6" w:rsidRDefault="00B4764D"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r w:rsidR="00913D1E">
              <w:rPr>
                <w:rFonts w:ascii="Times New Roman" w:eastAsia="Times New Roman" w:hAnsi="Times New Roman" w:cs="Times New Roman"/>
                <w:sz w:val="24"/>
                <w:szCs w:val="24"/>
                <w:lang w:eastAsia="ru-RU"/>
              </w:rPr>
              <w:t xml:space="preserve"> </w:t>
            </w:r>
          </w:p>
          <w:p w:rsidR="00913D1E" w:rsidRPr="00A441F6"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913D1E" w:rsidRPr="00A441F6">
              <w:rPr>
                <w:rFonts w:ascii="Times New Roman" w:eastAsia="Times New Roman" w:hAnsi="Times New Roman" w:cs="Times New Roman"/>
                <w:sz w:val="24"/>
                <w:szCs w:val="24"/>
                <w:lang w:eastAsia="ru-RU"/>
              </w:rPr>
              <w:t>г.</w:t>
            </w:r>
          </w:p>
        </w:tc>
        <w:tc>
          <w:tcPr>
            <w:tcW w:w="1876" w:type="dxa"/>
            <w:gridSpan w:val="2"/>
          </w:tcPr>
          <w:p w:rsidR="00913D1E" w:rsidRPr="00581101" w:rsidRDefault="00913D1E" w:rsidP="005C180E">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A441F6" w:rsidRDefault="00B4764D" w:rsidP="003C2E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61" w:type="dxa"/>
          </w:tcPr>
          <w:p w:rsidR="00913D1E" w:rsidRPr="00A441F6" w:rsidRDefault="00B4764D" w:rsidP="00B4764D">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Активизация  представлений</w:t>
            </w:r>
            <w:r w:rsidRPr="00A441F6">
              <w:rPr>
                <w:rFonts w:ascii="Times New Roman" w:eastAsia="Times New Roman" w:hAnsi="Times New Roman" w:cs="Times New Roman"/>
                <w:sz w:val="24"/>
                <w:szCs w:val="24"/>
                <w:lang w:eastAsia="ru-RU"/>
              </w:rPr>
              <w:t xml:space="preserve"> участников образовательного процесса </w:t>
            </w:r>
            <w:r>
              <w:rPr>
                <w:rFonts w:ascii="Times New Roman" w:eastAsia="Times New Roman" w:hAnsi="Times New Roman" w:cs="Times New Roman"/>
                <w:sz w:val="24"/>
                <w:szCs w:val="24"/>
                <w:lang w:eastAsia="ru-RU"/>
              </w:rPr>
              <w:t>об основных направлениях работы по ООП «Вдохновение».</w:t>
            </w:r>
          </w:p>
        </w:tc>
      </w:tr>
      <w:tr w:rsidR="00913D1E" w:rsidRPr="00A441F6" w:rsidTr="005310C1">
        <w:trPr>
          <w:cantSplit/>
          <w:trHeight w:val="1697"/>
        </w:trPr>
        <w:tc>
          <w:tcPr>
            <w:tcW w:w="567" w:type="dxa"/>
          </w:tcPr>
          <w:p w:rsidR="00913D1E" w:rsidRPr="001A07EB" w:rsidRDefault="001A07EB"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4" w:type="dxa"/>
            <w:gridSpan w:val="2"/>
          </w:tcPr>
          <w:p w:rsidR="00913D1E" w:rsidRPr="00A441F6" w:rsidRDefault="0054059F" w:rsidP="005172C1">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Pr="0054059F">
              <w:rPr>
                <w:rFonts w:ascii="Times New Roman" w:eastAsia="Times New Roman" w:hAnsi="Times New Roman" w:cs="Times New Roman"/>
                <w:b/>
                <w:sz w:val="24"/>
                <w:szCs w:val="24"/>
                <w:lang w:eastAsia="ru-RU"/>
              </w:rPr>
              <w:t xml:space="preserve">еловая игра </w:t>
            </w:r>
            <w:r w:rsidRPr="0054059F">
              <w:rPr>
                <w:rFonts w:ascii="Times New Roman" w:eastAsia="Times New Roman" w:hAnsi="Times New Roman" w:cs="Times New Roman"/>
                <w:sz w:val="24"/>
                <w:szCs w:val="24"/>
                <w:lang w:eastAsia="ru-RU"/>
              </w:rPr>
              <w:t xml:space="preserve">«Знатоки ФГОС </w:t>
            </w:r>
            <w:proofErr w:type="gramStart"/>
            <w:r w:rsidRPr="0054059F">
              <w:rPr>
                <w:rFonts w:ascii="Times New Roman" w:eastAsia="Times New Roman" w:hAnsi="Times New Roman" w:cs="Times New Roman"/>
                <w:sz w:val="24"/>
                <w:szCs w:val="24"/>
                <w:lang w:eastAsia="ru-RU"/>
              </w:rPr>
              <w:t>ДО</w:t>
            </w:r>
            <w:proofErr w:type="gramEnd"/>
            <w:r w:rsidRPr="0054059F">
              <w:rPr>
                <w:rFonts w:ascii="Times New Roman" w:eastAsia="Times New Roman" w:hAnsi="Times New Roman" w:cs="Times New Roman"/>
                <w:sz w:val="24"/>
                <w:szCs w:val="24"/>
                <w:lang w:eastAsia="ru-RU"/>
              </w:rPr>
              <w:t>».</w:t>
            </w:r>
          </w:p>
        </w:tc>
        <w:tc>
          <w:tcPr>
            <w:tcW w:w="1276" w:type="dxa"/>
          </w:tcPr>
          <w:p w:rsidR="00913D1E" w:rsidRPr="00A441F6" w:rsidRDefault="00B4764D"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p w:rsidR="00913D1E" w:rsidRPr="00A441F6" w:rsidRDefault="00913D1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4764D">
              <w:rPr>
                <w:rFonts w:ascii="Times New Roman" w:eastAsia="Times New Roman" w:hAnsi="Times New Roman" w:cs="Times New Roman"/>
                <w:sz w:val="24"/>
                <w:szCs w:val="24"/>
                <w:lang w:eastAsia="ru-RU"/>
              </w:rPr>
              <w:t>20</w:t>
            </w:r>
          </w:p>
        </w:tc>
        <w:tc>
          <w:tcPr>
            <w:tcW w:w="1876" w:type="dxa"/>
            <w:gridSpan w:val="2"/>
          </w:tcPr>
          <w:p w:rsidR="00913D1E" w:rsidRPr="00581101" w:rsidRDefault="00913D1E" w:rsidP="005C180E">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A441F6" w:rsidRDefault="00B4764D" w:rsidP="003C2E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61" w:type="dxa"/>
          </w:tcPr>
          <w:p w:rsidR="00913D1E" w:rsidRPr="00A441F6" w:rsidRDefault="0054059F" w:rsidP="005172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и анализ ФГОС </w:t>
            </w:r>
            <w:proofErr w:type="gramStart"/>
            <w:r>
              <w:rPr>
                <w:rFonts w:ascii="Times New Roman" w:eastAsia="Times New Roman" w:hAnsi="Times New Roman" w:cs="Times New Roman"/>
                <w:sz w:val="24"/>
                <w:szCs w:val="24"/>
                <w:lang w:eastAsia="ru-RU"/>
              </w:rPr>
              <w:t>ДО</w:t>
            </w:r>
            <w:proofErr w:type="gramEnd"/>
            <w:r w:rsidR="00B4764D">
              <w:rPr>
                <w:rFonts w:ascii="Times New Roman" w:eastAsia="Times New Roman" w:hAnsi="Times New Roman" w:cs="Times New Roman"/>
                <w:sz w:val="24"/>
                <w:szCs w:val="24"/>
                <w:lang w:eastAsia="ru-RU"/>
              </w:rPr>
              <w:t xml:space="preserve"> </w:t>
            </w:r>
            <w:proofErr w:type="gramStart"/>
            <w:r w:rsidR="00B4764D">
              <w:rPr>
                <w:rFonts w:ascii="Times New Roman" w:eastAsia="Times New Roman" w:hAnsi="Times New Roman" w:cs="Times New Roman"/>
                <w:sz w:val="24"/>
                <w:szCs w:val="24"/>
                <w:lang w:eastAsia="ru-RU"/>
              </w:rPr>
              <w:t>в</w:t>
            </w:r>
            <w:proofErr w:type="gramEnd"/>
            <w:r w:rsidR="00B4764D">
              <w:rPr>
                <w:rFonts w:ascii="Times New Roman" w:eastAsia="Times New Roman" w:hAnsi="Times New Roman" w:cs="Times New Roman"/>
                <w:sz w:val="24"/>
                <w:szCs w:val="24"/>
                <w:lang w:eastAsia="ru-RU"/>
              </w:rPr>
              <w:t xml:space="preserve"> контексте реализации ООП «Вдохновение».</w:t>
            </w:r>
          </w:p>
        </w:tc>
      </w:tr>
      <w:tr w:rsidR="00913D1E" w:rsidRPr="00A441F6" w:rsidTr="005310C1">
        <w:trPr>
          <w:cantSplit/>
          <w:trHeight w:val="1134"/>
        </w:trPr>
        <w:tc>
          <w:tcPr>
            <w:tcW w:w="567" w:type="dxa"/>
          </w:tcPr>
          <w:p w:rsidR="00913D1E" w:rsidRPr="001A07EB" w:rsidRDefault="001A07EB"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794" w:type="dxa"/>
            <w:gridSpan w:val="2"/>
          </w:tcPr>
          <w:p w:rsidR="00913D1E" w:rsidRPr="00A441F6" w:rsidRDefault="00913D1E" w:rsidP="005172C1">
            <w:pPr>
              <w:jc w:val="both"/>
              <w:rPr>
                <w:rFonts w:ascii="Times New Roman" w:eastAsia="Times New Roman" w:hAnsi="Times New Roman" w:cs="Times New Roman"/>
                <w:b/>
                <w:sz w:val="24"/>
                <w:szCs w:val="24"/>
                <w:lang w:eastAsia="ru-RU"/>
              </w:rPr>
            </w:pPr>
            <w:r w:rsidRPr="00A441F6">
              <w:rPr>
                <w:rFonts w:ascii="Times New Roman" w:eastAsia="Times New Roman" w:hAnsi="Times New Roman" w:cs="Times New Roman"/>
                <w:b/>
                <w:sz w:val="24"/>
                <w:szCs w:val="24"/>
                <w:lang w:eastAsia="ru-RU"/>
              </w:rPr>
              <w:t>Маркетинговые исследования</w:t>
            </w:r>
          </w:p>
          <w:p w:rsidR="00913D1E" w:rsidRPr="00A441F6" w:rsidRDefault="00913D1E" w:rsidP="005172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«Готовность к реализации инновации</w:t>
            </w:r>
            <w:r w:rsidRPr="00A441F6">
              <w:rPr>
                <w:rFonts w:ascii="Times New Roman" w:eastAsia="Times New Roman" w:hAnsi="Times New Roman" w:cs="Times New Roman"/>
                <w:sz w:val="24"/>
                <w:szCs w:val="24"/>
                <w:lang w:eastAsia="ru-RU"/>
              </w:rPr>
              <w:t>»:</w:t>
            </w:r>
          </w:p>
          <w:p w:rsidR="00913D1E" w:rsidRPr="00A441F6" w:rsidRDefault="00913D1E" w:rsidP="005172C1">
            <w:pPr>
              <w:jc w:val="both"/>
              <w:rPr>
                <w:rFonts w:ascii="Times New Roman" w:eastAsia="Calibri" w:hAnsi="Times New Roman" w:cs="Times New Roman"/>
                <w:bCs/>
                <w:sz w:val="24"/>
                <w:szCs w:val="24"/>
                <w:lang w:eastAsia="ru-RU"/>
              </w:rPr>
            </w:pPr>
            <w:r w:rsidRPr="00A441F6">
              <w:rPr>
                <w:rFonts w:ascii="Times New Roman" w:eastAsia="Times New Roman" w:hAnsi="Times New Roman" w:cs="Times New Roman"/>
                <w:sz w:val="24"/>
                <w:szCs w:val="24"/>
                <w:lang w:eastAsia="ru-RU"/>
              </w:rPr>
              <w:t>-</w:t>
            </w:r>
            <w:r w:rsidRPr="00A441F6">
              <w:rPr>
                <w:rFonts w:ascii="Times New Roman" w:eastAsia="Calibri" w:hAnsi="Times New Roman" w:cs="Times New Roman"/>
                <w:bCs/>
                <w:sz w:val="24"/>
                <w:szCs w:val="24"/>
                <w:lang w:eastAsia="ru-RU"/>
              </w:rPr>
              <w:t xml:space="preserve"> выявление потребностей участников образовательного процесса;</w:t>
            </w:r>
          </w:p>
          <w:p w:rsidR="00913D1E" w:rsidRPr="00A441F6" w:rsidRDefault="00913D1E" w:rsidP="005172C1">
            <w:pPr>
              <w:jc w:val="both"/>
              <w:rPr>
                <w:rFonts w:ascii="Times New Roman" w:eastAsia="Calibri" w:hAnsi="Times New Roman" w:cs="Times New Roman"/>
                <w:bCs/>
                <w:sz w:val="24"/>
                <w:szCs w:val="24"/>
                <w:lang w:eastAsia="ru-RU"/>
              </w:rPr>
            </w:pPr>
            <w:r w:rsidRPr="00A441F6">
              <w:rPr>
                <w:rFonts w:ascii="Times New Roman" w:eastAsia="Calibri" w:hAnsi="Times New Roman" w:cs="Times New Roman"/>
                <w:bCs/>
                <w:sz w:val="24"/>
                <w:szCs w:val="24"/>
                <w:lang w:eastAsia="ru-RU"/>
              </w:rPr>
              <w:t>- выявление профессионального потенциала педагогов;</w:t>
            </w:r>
          </w:p>
          <w:p w:rsidR="00913D1E" w:rsidRPr="00A441F6" w:rsidRDefault="00913D1E" w:rsidP="005172C1">
            <w:pPr>
              <w:jc w:val="both"/>
              <w:rPr>
                <w:rFonts w:ascii="Times New Roman" w:eastAsia="Times New Roman" w:hAnsi="Times New Roman" w:cs="Times New Roman"/>
                <w:sz w:val="24"/>
                <w:szCs w:val="24"/>
                <w:lang w:eastAsia="ru-RU"/>
              </w:rPr>
            </w:pPr>
            <w:r w:rsidRPr="00A441F6">
              <w:rPr>
                <w:rFonts w:ascii="Times New Roman" w:eastAsia="Times New Roman" w:hAnsi="Times New Roman" w:cs="Times New Roman"/>
                <w:sz w:val="24"/>
                <w:szCs w:val="24"/>
                <w:lang w:eastAsia="ru-RU"/>
              </w:rPr>
              <w:t>-анализ ресурсного обеспечения в с</w:t>
            </w:r>
            <w:r w:rsidR="002D2344">
              <w:rPr>
                <w:rFonts w:ascii="Times New Roman" w:eastAsia="Times New Roman" w:hAnsi="Times New Roman" w:cs="Times New Roman"/>
                <w:sz w:val="24"/>
                <w:szCs w:val="24"/>
                <w:lang w:eastAsia="ru-RU"/>
              </w:rPr>
              <w:t>оответствии с требованиями ФГОС.</w:t>
            </w:r>
          </w:p>
        </w:tc>
        <w:tc>
          <w:tcPr>
            <w:tcW w:w="1276" w:type="dxa"/>
          </w:tcPr>
          <w:p w:rsidR="00913D1E" w:rsidRPr="00A441F6" w:rsidRDefault="002D2344"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c>
          <w:tcPr>
            <w:tcW w:w="1876" w:type="dxa"/>
            <w:gridSpan w:val="2"/>
          </w:tcPr>
          <w:p w:rsidR="00913D1E"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w:t>
            </w:r>
            <w:r w:rsidR="00913D1E" w:rsidRPr="00A441F6">
              <w:rPr>
                <w:rFonts w:ascii="Times New Roman" w:eastAsia="Times New Roman" w:hAnsi="Times New Roman" w:cs="Times New Roman"/>
                <w:sz w:val="24"/>
                <w:szCs w:val="24"/>
                <w:lang w:eastAsia="ru-RU"/>
              </w:rPr>
              <w:t xml:space="preserve"> </w:t>
            </w:r>
          </w:p>
          <w:p w:rsidR="00B4764D" w:rsidRPr="00A441F6" w:rsidRDefault="00B4764D" w:rsidP="00B4764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творческих групп</w:t>
            </w:r>
          </w:p>
        </w:tc>
        <w:tc>
          <w:tcPr>
            <w:tcW w:w="3061" w:type="dxa"/>
          </w:tcPr>
          <w:p w:rsidR="00913D1E" w:rsidRPr="00A441F6" w:rsidRDefault="00913D1E" w:rsidP="005172C1">
            <w:pPr>
              <w:jc w:val="both"/>
              <w:rPr>
                <w:rFonts w:ascii="Times New Roman" w:eastAsia="Times New Roman" w:hAnsi="Times New Roman" w:cs="Times New Roman"/>
                <w:sz w:val="24"/>
                <w:szCs w:val="24"/>
                <w:lang w:eastAsia="ru-RU"/>
              </w:rPr>
            </w:pPr>
            <w:r w:rsidRPr="00A441F6">
              <w:rPr>
                <w:rFonts w:ascii="Times New Roman" w:eastAsia="Times New Roman" w:hAnsi="Times New Roman" w:cs="Times New Roman"/>
                <w:sz w:val="24"/>
                <w:szCs w:val="24"/>
                <w:lang w:eastAsia="ru-RU"/>
              </w:rPr>
              <w:t xml:space="preserve">Получение объективной информации о </w:t>
            </w:r>
            <w:r>
              <w:rPr>
                <w:rFonts w:ascii="Times New Roman" w:eastAsia="Times New Roman" w:hAnsi="Times New Roman" w:cs="Times New Roman"/>
                <w:sz w:val="24"/>
                <w:szCs w:val="24"/>
                <w:lang w:eastAsia="ru-RU"/>
              </w:rPr>
              <w:t>реализации проекта.</w:t>
            </w:r>
          </w:p>
        </w:tc>
      </w:tr>
      <w:tr w:rsidR="00913D1E" w:rsidRPr="00A441F6" w:rsidTr="005310C1">
        <w:trPr>
          <w:cantSplit/>
          <w:trHeight w:val="1134"/>
        </w:trPr>
        <w:tc>
          <w:tcPr>
            <w:tcW w:w="567" w:type="dxa"/>
          </w:tcPr>
          <w:p w:rsidR="00913D1E" w:rsidRPr="001A07EB" w:rsidRDefault="001A07EB"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794" w:type="dxa"/>
            <w:gridSpan w:val="2"/>
          </w:tcPr>
          <w:p w:rsidR="00913D1E" w:rsidRPr="00A441F6" w:rsidRDefault="00913D1E" w:rsidP="005172C1">
            <w:pPr>
              <w:jc w:val="both"/>
              <w:rPr>
                <w:rFonts w:ascii="Times New Roman" w:eastAsia="Times New Roman" w:hAnsi="Times New Roman" w:cs="Times New Roman"/>
                <w:b/>
                <w:sz w:val="24"/>
                <w:szCs w:val="24"/>
                <w:lang w:eastAsia="ru-RU"/>
              </w:rPr>
            </w:pPr>
            <w:r w:rsidRPr="00A441F6">
              <w:rPr>
                <w:rFonts w:ascii="Times New Roman" w:eastAsia="Times New Roman" w:hAnsi="Times New Roman" w:cs="Times New Roman"/>
                <w:b/>
                <w:sz w:val="24"/>
                <w:szCs w:val="24"/>
                <w:lang w:eastAsia="ru-RU"/>
              </w:rPr>
              <w:t>«Союз единомышленников»</w:t>
            </w:r>
          </w:p>
          <w:p w:rsidR="005310C1" w:rsidRPr="005310C1" w:rsidRDefault="00B4764D" w:rsidP="005172C1">
            <w:pPr>
              <w:widowControl w:val="0"/>
              <w:suppressAutoHyphens/>
              <w:jc w:val="both"/>
              <w:rPr>
                <w:rFonts w:ascii="Times New Roman" w:hAnsi="Times New Roman" w:cs="Times New Roman"/>
                <w:sz w:val="24"/>
                <w:szCs w:val="24"/>
              </w:rPr>
            </w:pPr>
            <w:r>
              <w:rPr>
                <w:rFonts w:ascii="Times New Roman" w:eastAsia="Times New Roman" w:hAnsi="Times New Roman"/>
                <w:kern w:val="2"/>
                <w:sz w:val="24"/>
                <w:szCs w:val="24"/>
                <w:lang w:eastAsia="hi-IN" w:bidi="hi-IN"/>
              </w:rPr>
              <w:t>Заседания</w:t>
            </w:r>
            <w:r w:rsidR="00913D1E" w:rsidRPr="00A441F6">
              <w:rPr>
                <w:rFonts w:ascii="Times New Roman" w:eastAsia="Times New Roman" w:hAnsi="Times New Roman"/>
                <w:kern w:val="2"/>
                <w:sz w:val="24"/>
                <w:szCs w:val="24"/>
                <w:lang w:eastAsia="hi-IN" w:bidi="hi-IN"/>
              </w:rPr>
              <w:t xml:space="preserve"> </w:t>
            </w:r>
            <w:r>
              <w:rPr>
                <w:rFonts w:ascii="Times New Roman" w:eastAsia="Times New Roman" w:hAnsi="Times New Roman" w:cs="Times New Roman"/>
                <w:kern w:val="2"/>
                <w:sz w:val="24"/>
                <w:szCs w:val="24"/>
                <w:lang w:eastAsia="hi-IN" w:bidi="hi-IN"/>
              </w:rPr>
              <w:t>творческих</w:t>
            </w:r>
            <w:r w:rsidR="00913D1E" w:rsidRPr="00A441F6">
              <w:rPr>
                <w:rFonts w:ascii="Times New Roman" w:eastAsia="Times New Roman" w:hAnsi="Times New Roman" w:cs="Times New Roman"/>
                <w:kern w:val="2"/>
                <w:sz w:val="24"/>
                <w:szCs w:val="24"/>
                <w:lang w:eastAsia="hi-IN" w:bidi="hi-IN"/>
              </w:rPr>
              <w:t xml:space="preserve"> групп с целью</w:t>
            </w:r>
            <w:r w:rsidR="00913D1E" w:rsidRPr="00A441F6">
              <w:rPr>
                <w:rFonts w:ascii="Times New Roman" w:hAnsi="Times New Roman" w:cs="Times New Roman"/>
                <w:sz w:val="24"/>
                <w:szCs w:val="24"/>
              </w:rPr>
              <w:t xml:space="preserve"> определения необходимых изменений в образовательном пространстве ДОУ с учетом требований ФГОС </w:t>
            </w:r>
            <w:proofErr w:type="gramStart"/>
            <w:r w:rsidR="00913D1E" w:rsidRPr="00A441F6">
              <w:rPr>
                <w:rFonts w:ascii="Times New Roman" w:hAnsi="Times New Roman" w:cs="Times New Roman"/>
                <w:sz w:val="24"/>
                <w:szCs w:val="24"/>
              </w:rPr>
              <w:t>ДО</w:t>
            </w:r>
            <w:proofErr w:type="gramEnd"/>
            <w:r w:rsidR="002D2344">
              <w:rPr>
                <w:rFonts w:ascii="Times New Roman" w:hAnsi="Times New Roman" w:cs="Times New Roman"/>
                <w:sz w:val="24"/>
                <w:szCs w:val="24"/>
              </w:rPr>
              <w:t>.</w:t>
            </w:r>
          </w:p>
        </w:tc>
        <w:tc>
          <w:tcPr>
            <w:tcW w:w="1276" w:type="dxa"/>
          </w:tcPr>
          <w:p w:rsidR="00913D1E" w:rsidRPr="00A441F6" w:rsidRDefault="002D2344" w:rsidP="00A441F6">
            <w:pPr>
              <w:widowControl w:val="0"/>
              <w:suppressAutoHyphens/>
              <w:jc w:val="center"/>
              <w:rPr>
                <w:rFonts w:ascii="Times New Roman" w:eastAsia="Times New Roman" w:hAnsi="Times New Roman"/>
                <w:kern w:val="2"/>
                <w:sz w:val="24"/>
                <w:szCs w:val="24"/>
                <w:lang w:eastAsia="hi-IN" w:bidi="hi-IN"/>
              </w:rPr>
            </w:pPr>
            <w:r>
              <w:rPr>
                <w:rFonts w:ascii="Times New Roman" w:eastAsia="Times New Roman" w:hAnsi="Times New Roman"/>
                <w:kern w:val="2"/>
                <w:sz w:val="24"/>
                <w:szCs w:val="24"/>
                <w:lang w:eastAsia="hi-IN" w:bidi="hi-IN"/>
              </w:rPr>
              <w:t>1 раз в месяц</w:t>
            </w:r>
          </w:p>
        </w:tc>
        <w:tc>
          <w:tcPr>
            <w:tcW w:w="1876" w:type="dxa"/>
            <w:gridSpan w:val="2"/>
          </w:tcPr>
          <w:p w:rsidR="00913D1E" w:rsidRPr="00581101" w:rsidRDefault="00913D1E" w:rsidP="00325173">
            <w:pPr>
              <w:jc w:val="center"/>
              <w:rPr>
                <w:rFonts w:ascii="Times New Roman" w:eastAsia="Times New Roman" w:hAnsi="Times New Roman" w:cs="Times New Roman"/>
                <w:sz w:val="24"/>
                <w:szCs w:val="24"/>
                <w:lang w:eastAsia="ru-RU"/>
              </w:rPr>
            </w:pPr>
            <w:r w:rsidRPr="00581101">
              <w:rPr>
                <w:rFonts w:ascii="Times New Roman" w:eastAsia="Times New Roman" w:hAnsi="Times New Roman" w:cs="Times New Roman"/>
                <w:sz w:val="24"/>
                <w:szCs w:val="24"/>
                <w:lang w:eastAsia="ru-RU"/>
              </w:rPr>
              <w:t>Старший воспитатель</w:t>
            </w:r>
          </w:p>
          <w:p w:rsidR="00913D1E" w:rsidRPr="00A441F6" w:rsidRDefault="00B4764D" w:rsidP="003C2E06">
            <w:pPr>
              <w:widowControl w:val="0"/>
              <w:suppressAutoHyphens/>
              <w:jc w:val="center"/>
              <w:rPr>
                <w:rFonts w:ascii="Times New Roman" w:eastAsia="Times New Roman" w:hAnsi="Times New Roman"/>
                <w:kern w:val="2"/>
                <w:sz w:val="24"/>
                <w:szCs w:val="24"/>
                <w:lang w:eastAsia="hi-IN" w:bidi="hi-IN"/>
              </w:rPr>
            </w:pPr>
            <w:r>
              <w:rPr>
                <w:rFonts w:ascii="Times New Roman" w:eastAsia="Times New Roman" w:hAnsi="Times New Roman" w:cs="Times New Roman"/>
                <w:sz w:val="24"/>
                <w:szCs w:val="24"/>
                <w:lang w:eastAsia="ru-RU"/>
              </w:rPr>
              <w:t>творческие группы</w:t>
            </w:r>
          </w:p>
        </w:tc>
        <w:tc>
          <w:tcPr>
            <w:tcW w:w="3061" w:type="dxa"/>
          </w:tcPr>
          <w:p w:rsidR="00913D1E" w:rsidRPr="00A441F6" w:rsidRDefault="00913D1E" w:rsidP="005172C1">
            <w:pPr>
              <w:widowControl w:val="0"/>
              <w:suppressAutoHyphens/>
              <w:snapToGrid w:val="0"/>
              <w:jc w:val="both"/>
              <w:rPr>
                <w:rFonts w:ascii="Times New Roman" w:eastAsia="Times New Roman" w:hAnsi="Times New Roman"/>
                <w:kern w:val="2"/>
                <w:sz w:val="24"/>
                <w:szCs w:val="24"/>
                <w:lang w:eastAsia="hi-IN" w:bidi="hi-IN"/>
              </w:rPr>
            </w:pPr>
            <w:r w:rsidRPr="00A441F6">
              <w:rPr>
                <w:rFonts w:ascii="Times New Roman" w:eastAsia="Times New Roman" w:hAnsi="Times New Roman"/>
                <w:kern w:val="2"/>
                <w:sz w:val="24"/>
                <w:szCs w:val="24"/>
                <w:lang w:eastAsia="hi-IN" w:bidi="hi-IN"/>
              </w:rPr>
              <w:t>Разработка и утверждение проектов, плана-графика мероприятий по направлениям.</w:t>
            </w:r>
          </w:p>
        </w:tc>
      </w:tr>
      <w:tr w:rsidR="001A07EB" w:rsidRPr="00913D1E" w:rsidTr="005310C1">
        <w:trPr>
          <w:cantSplit/>
          <w:trHeight w:val="366"/>
        </w:trPr>
        <w:tc>
          <w:tcPr>
            <w:tcW w:w="10574" w:type="dxa"/>
            <w:gridSpan w:val="7"/>
          </w:tcPr>
          <w:p w:rsidR="001A07EB" w:rsidRPr="00913D1E" w:rsidRDefault="001A07EB" w:rsidP="00A441F6">
            <w:pPr>
              <w:jc w:val="center"/>
              <w:rPr>
                <w:rFonts w:ascii="Times New Roman" w:hAnsi="Times New Roman" w:cs="Times New Roman"/>
                <w:b/>
                <w:i/>
                <w:sz w:val="24"/>
                <w:szCs w:val="24"/>
              </w:rPr>
            </w:pPr>
            <w:r w:rsidRPr="00913D1E">
              <w:rPr>
                <w:rFonts w:ascii="Times New Roman" w:eastAsia="Times New Roman" w:hAnsi="Times New Roman" w:cs="Times New Roman"/>
                <w:b/>
                <w:i/>
                <w:sz w:val="28"/>
                <w:szCs w:val="28"/>
                <w:lang w:eastAsia="ru-RU"/>
              </w:rPr>
              <w:t>Направление: развивающая предметно-пространственная среда</w:t>
            </w:r>
          </w:p>
        </w:tc>
      </w:tr>
      <w:tr w:rsidR="00DD6342" w:rsidRPr="00913D1E" w:rsidTr="005310C1">
        <w:trPr>
          <w:cantSplit/>
          <w:trHeight w:val="1134"/>
        </w:trPr>
        <w:tc>
          <w:tcPr>
            <w:tcW w:w="567" w:type="dxa"/>
          </w:tcPr>
          <w:p w:rsidR="00DD6342" w:rsidRDefault="00DD6342"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52" w:type="dxa"/>
          </w:tcPr>
          <w:p w:rsidR="00DD6342" w:rsidRPr="00DD6342" w:rsidRDefault="00DD6342" w:rsidP="00DD6342">
            <w:pPr>
              <w:jc w:val="both"/>
              <w:rPr>
                <w:rFonts w:ascii="Times New Roman" w:eastAsia="Times New Roman" w:hAnsi="Times New Roman" w:cs="Times New Roman"/>
                <w:sz w:val="24"/>
                <w:szCs w:val="24"/>
                <w:lang w:eastAsia="ru-RU"/>
              </w:rPr>
            </w:pPr>
            <w:r w:rsidRPr="00DD6342">
              <w:rPr>
                <w:rFonts w:ascii="Times New Roman" w:eastAsia="Times New Roman" w:hAnsi="Times New Roman" w:cs="Times New Roman"/>
                <w:b/>
                <w:sz w:val="24"/>
                <w:szCs w:val="24"/>
                <w:lang w:eastAsia="ru-RU"/>
              </w:rPr>
              <w:t xml:space="preserve">Методический час </w:t>
            </w:r>
            <w:r w:rsidRPr="00DD6342">
              <w:rPr>
                <w:rFonts w:ascii="Times New Roman" w:eastAsia="Times New Roman" w:hAnsi="Times New Roman" w:cs="Times New Roman"/>
                <w:sz w:val="24"/>
                <w:szCs w:val="24"/>
                <w:lang w:eastAsia="ru-RU"/>
              </w:rPr>
              <w:t>«</w:t>
            </w:r>
            <w:r w:rsidR="00B4764D">
              <w:rPr>
                <w:rFonts w:ascii="Times New Roman" w:eastAsia="Times New Roman" w:hAnsi="Times New Roman" w:cs="Times New Roman"/>
                <w:sz w:val="24"/>
                <w:szCs w:val="24"/>
                <w:lang w:eastAsia="ru-RU"/>
              </w:rPr>
              <w:t>РППС как образовательный ресурс</w:t>
            </w:r>
            <w:r w:rsidRPr="00DD6342">
              <w:rPr>
                <w:rFonts w:ascii="Times New Roman" w:eastAsia="Times New Roman" w:hAnsi="Times New Roman" w:cs="Times New Roman"/>
                <w:sz w:val="24"/>
                <w:szCs w:val="24"/>
                <w:lang w:eastAsia="ru-RU"/>
              </w:rPr>
              <w:t>».</w:t>
            </w:r>
          </w:p>
          <w:p w:rsidR="00DD6342" w:rsidRPr="00913D1E" w:rsidRDefault="00DD6342" w:rsidP="00B4764D">
            <w:pPr>
              <w:jc w:val="both"/>
              <w:rPr>
                <w:rFonts w:ascii="Times New Roman" w:eastAsia="Times New Roman" w:hAnsi="Times New Roman" w:cs="Times New Roman"/>
                <w:b/>
                <w:sz w:val="24"/>
                <w:szCs w:val="24"/>
                <w:lang w:eastAsia="ru-RU"/>
              </w:rPr>
            </w:pPr>
            <w:r w:rsidRPr="00DD6342">
              <w:rPr>
                <w:rFonts w:ascii="Times New Roman" w:eastAsia="Times New Roman" w:hAnsi="Times New Roman" w:cs="Times New Roman"/>
                <w:sz w:val="24"/>
                <w:szCs w:val="24"/>
                <w:lang w:eastAsia="ru-RU"/>
              </w:rPr>
              <w:t>Цель:</w:t>
            </w:r>
            <w:r w:rsidR="00B4764D">
              <w:rPr>
                <w:rFonts w:ascii="Times New Roman" w:eastAsia="Times New Roman" w:hAnsi="Times New Roman" w:cs="Times New Roman"/>
                <w:sz w:val="24"/>
                <w:szCs w:val="24"/>
                <w:lang w:eastAsia="ru-RU"/>
              </w:rPr>
              <w:t xml:space="preserve"> </w:t>
            </w:r>
            <w:r w:rsidR="00180E4E">
              <w:rPr>
                <w:rFonts w:ascii="Times New Roman" w:eastAsia="Times New Roman" w:hAnsi="Times New Roman" w:cs="Times New Roman"/>
                <w:sz w:val="24"/>
                <w:szCs w:val="24"/>
                <w:lang w:eastAsia="ru-RU"/>
              </w:rPr>
              <w:t>анализ и прогнозирование дальнейших мероприятий по использованию РППС</w:t>
            </w:r>
            <w:r w:rsidRPr="00DD6342">
              <w:rPr>
                <w:rFonts w:ascii="Times New Roman" w:eastAsia="Times New Roman" w:hAnsi="Times New Roman" w:cs="Times New Roman"/>
                <w:sz w:val="24"/>
                <w:szCs w:val="24"/>
                <w:lang w:eastAsia="ru-RU"/>
              </w:rPr>
              <w:t>.</w:t>
            </w:r>
          </w:p>
        </w:tc>
        <w:tc>
          <w:tcPr>
            <w:tcW w:w="1418" w:type="dxa"/>
            <w:gridSpan w:val="2"/>
          </w:tcPr>
          <w:p w:rsidR="00DD6342" w:rsidRDefault="00DD6342" w:rsidP="00E51CED">
            <w:pPr>
              <w:jc w:val="center"/>
              <w:rPr>
                <w:rFonts w:ascii="Times New Roman" w:hAnsi="Times New Roman" w:cs="Times New Roman"/>
                <w:kern w:val="2"/>
                <w:sz w:val="24"/>
                <w:szCs w:val="24"/>
                <w:lang w:eastAsia="hi-IN" w:bidi="hi-IN"/>
              </w:rPr>
            </w:pPr>
            <w:r w:rsidRPr="00DD6342">
              <w:rPr>
                <w:rFonts w:ascii="Times New Roman" w:hAnsi="Times New Roman" w:cs="Times New Roman"/>
                <w:kern w:val="2"/>
                <w:sz w:val="24"/>
                <w:szCs w:val="24"/>
                <w:lang w:eastAsia="hi-IN" w:bidi="hi-IN"/>
              </w:rPr>
              <w:t>1 раз в квартал</w:t>
            </w:r>
          </w:p>
        </w:tc>
        <w:tc>
          <w:tcPr>
            <w:tcW w:w="1842" w:type="dxa"/>
          </w:tcPr>
          <w:p w:rsidR="00DD6342" w:rsidRPr="00DD6342" w:rsidRDefault="00DD6342" w:rsidP="00DD6342">
            <w:pPr>
              <w:jc w:val="center"/>
              <w:rPr>
                <w:rFonts w:ascii="Times New Roman" w:eastAsia="Times New Roman" w:hAnsi="Times New Roman" w:cs="Times New Roman"/>
                <w:sz w:val="24"/>
                <w:szCs w:val="24"/>
                <w:lang w:eastAsia="ru-RU"/>
              </w:rPr>
            </w:pPr>
            <w:r w:rsidRPr="00DD6342">
              <w:rPr>
                <w:rFonts w:ascii="Times New Roman" w:eastAsia="Times New Roman" w:hAnsi="Times New Roman" w:cs="Times New Roman"/>
                <w:sz w:val="24"/>
                <w:szCs w:val="24"/>
                <w:lang w:eastAsia="ru-RU"/>
              </w:rPr>
              <w:t>Старший воспитатель</w:t>
            </w:r>
          </w:p>
          <w:p w:rsidR="00DD6342" w:rsidRDefault="00180E4E" w:rsidP="00DD634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DD6342" w:rsidRPr="00913D1E" w:rsidRDefault="00180E4E" w:rsidP="00180E4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Повышены компетенции педагогов</w:t>
            </w:r>
            <w:r w:rsidR="00DD6342" w:rsidRPr="00DD63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использованию РППС.</w:t>
            </w:r>
          </w:p>
        </w:tc>
      </w:tr>
      <w:tr w:rsidR="00913D1E" w:rsidRPr="00913D1E" w:rsidTr="005310C1">
        <w:trPr>
          <w:cantSplit/>
          <w:trHeight w:val="1134"/>
        </w:trPr>
        <w:tc>
          <w:tcPr>
            <w:tcW w:w="567" w:type="dxa"/>
          </w:tcPr>
          <w:p w:rsidR="00913D1E" w:rsidRPr="001A07EB" w:rsidRDefault="00DD6342"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2" w:type="dxa"/>
          </w:tcPr>
          <w:p w:rsidR="00913D1E" w:rsidRPr="00913D1E" w:rsidRDefault="00913D1E" w:rsidP="005310C1">
            <w:pPr>
              <w:jc w:val="both"/>
              <w:rPr>
                <w:rFonts w:ascii="Times New Roman" w:eastAsia="Times New Roman" w:hAnsi="Times New Roman" w:cs="Times New Roman"/>
                <w:b/>
                <w:sz w:val="24"/>
                <w:szCs w:val="24"/>
                <w:lang w:eastAsia="ru-RU"/>
              </w:rPr>
            </w:pPr>
            <w:r w:rsidRPr="00913D1E">
              <w:rPr>
                <w:rFonts w:ascii="Times New Roman" w:eastAsia="Times New Roman" w:hAnsi="Times New Roman" w:cs="Times New Roman"/>
                <w:b/>
                <w:sz w:val="24"/>
                <w:szCs w:val="24"/>
                <w:lang w:eastAsia="ru-RU"/>
              </w:rPr>
              <w:t>Банк идей</w:t>
            </w:r>
          </w:p>
          <w:p w:rsidR="00913D1E" w:rsidRPr="00913D1E" w:rsidRDefault="00913D1E" w:rsidP="005310C1">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«Обновление предметно-пространственной развивающей образовательной среды ДОУ»</w:t>
            </w:r>
          </w:p>
          <w:p w:rsidR="00913D1E" w:rsidRPr="00913D1E" w:rsidRDefault="00913D1E" w:rsidP="00180E4E">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 xml:space="preserve">Цель: детальное обсуждение возможных вариантов обновления </w:t>
            </w:r>
            <w:r w:rsidR="00180E4E">
              <w:rPr>
                <w:rFonts w:ascii="Times New Roman" w:eastAsia="Times New Roman" w:hAnsi="Times New Roman" w:cs="Times New Roman"/>
                <w:sz w:val="24"/>
                <w:szCs w:val="24"/>
                <w:lang w:eastAsia="ru-RU"/>
              </w:rPr>
              <w:t xml:space="preserve">РППС </w:t>
            </w:r>
            <w:r w:rsidRPr="00913D1E">
              <w:rPr>
                <w:rFonts w:ascii="Times New Roman" w:eastAsia="Times New Roman" w:hAnsi="Times New Roman" w:cs="Times New Roman"/>
                <w:sz w:val="24"/>
                <w:szCs w:val="24"/>
                <w:lang w:eastAsia="ru-RU"/>
              </w:rPr>
              <w:t>с учетом актуальности, новизны, соответствия принципам ФГОС</w:t>
            </w:r>
            <w:r w:rsidR="003B759A">
              <w:rPr>
                <w:rFonts w:ascii="Times New Roman" w:eastAsia="Times New Roman" w:hAnsi="Times New Roman" w:cs="Times New Roman"/>
                <w:sz w:val="24"/>
                <w:szCs w:val="24"/>
                <w:lang w:eastAsia="ru-RU"/>
              </w:rPr>
              <w:t>.</w:t>
            </w:r>
          </w:p>
        </w:tc>
        <w:tc>
          <w:tcPr>
            <w:tcW w:w="1418" w:type="dxa"/>
            <w:gridSpan w:val="2"/>
          </w:tcPr>
          <w:p w:rsidR="00913D1E" w:rsidRPr="00913D1E" w:rsidRDefault="003B759A" w:rsidP="00E51CED">
            <w:pPr>
              <w:jc w:val="center"/>
              <w:rPr>
                <w:rFonts w:ascii="Times New Roman" w:eastAsia="Times New Roman" w:hAnsi="Times New Roman" w:cs="Times New Roman"/>
                <w:sz w:val="24"/>
                <w:szCs w:val="24"/>
                <w:lang w:eastAsia="ru-RU"/>
              </w:rPr>
            </w:pPr>
            <w:r>
              <w:rPr>
                <w:rFonts w:ascii="Times New Roman" w:hAnsi="Times New Roman" w:cs="Times New Roman"/>
                <w:kern w:val="2"/>
                <w:sz w:val="24"/>
                <w:szCs w:val="24"/>
                <w:lang w:eastAsia="hi-IN" w:bidi="hi-IN"/>
              </w:rPr>
              <w:t>В течение всего проекта</w:t>
            </w:r>
          </w:p>
        </w:tc>
        <w:tc>
          <w:tcPr>
            <w:tcW w:w="1842" w:type="dxa"/>
          </w:tcPr>
          <w:p w:rsidR="003B759A" w:rsidRDefault="003B759A" w:rsidP="00A441F6">
            <w:pPr>
              <w:rPr>
                <w:rFonts w:ascii="Times New Roman" w:eastAsia="Times New Roman" w:hAnsi="Times New Roman" w:cs="Times New Roman"/>
                <w:sz w:val="24"/>
                <w:szCs w:val="24"/>
                <w:lang w:eastAsia="ru-RU"/>
              </w:rPr>
            </w:pPr>
          </w:p>
          <w:p w:rsidR="003B759A" w:rsidRPr="00913D1E" w:rsidRDefault="003B759A" w:rsidP="003B759A">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180E4E" w:rsidP="003B759A">
            <w:pPr>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913D1E" w:rsidP="00180E4E">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 xml:space="preserve">Пополнение предметно-образовательного пространства для </w:t>
            </w:r>
            <w:r w:rsidR="00180E4E">
              <w:rPr>
                <w:rFonts w:ascii="Times New Roman" w:eastAsia="Times New Roman" w:hAnsi="Times New Roman" w:cs="Times New Roman"/>
                <w:sz w:val="24"/>
                <w:szCs w:val="24"/>
                <w:lang w:eastAsia="ru-RU"/>
              </w:rPr>
              <w:t xml:space="preserve">разностороннего развития </w:t>
            </w:r>
            <w:r w:rsidRPr="00913D1E">
              <w:rPr>
                <w:rFonts w:ascii="Times New Roman" w:eastAsia="Times New Roman" w:hAnsi="Times New Roman" w:cs="Times New Roman"/>
                <w:sz w:val="24"/>
                <w:szCs w:val="24"/>
                <w:lang w:eastAsia="ru-RU"/>
              </w:rPr>
              <w:t>всех воспитанников</w:t>
            </w:r>
            <w:r w:rsidR="003B759A">
              <w:rPr>
                <w:rFonts w:ascii="Times New Roman" w:eastAsia="Times New Roman" w:hAnsi="Times New Roman" w:cs="Times New Roman"/>
                <w:sz w:val="24"/>
                <w:szCs w:val="24"/>
                <w:lang w:eastAsia="ru-RU"/>
              </w:rPr>
              <w:t>.</w:t>
            </w:r>
          </w:p>
        </w:tc>
      </w:tr>
      <w:tr w:rsidR="00913D1E" w:rsidRPr="00913D1E" w:rsidTr="005310C1">
        <w:trPr>
          <w:cantSplit/>
          <w:trHeight w:val="1134"/>
        </w:trPr>
        <w:tc>
          <w:tcPr>
            <w:tcW w:w="567" w:type="dxa"/>
          </w:tcPr>
          <w:p w:rsidR="00913D1E" w:rsidRPr="001A07EB" w:rsidRDefault="00DD6342"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52" w:type="dxa"/>
          </w:tcPr>
          <w:p w:rsidR="00913D1E" w:rsidRPr="00913D1E" w:rsidRDefault="00913D1E" w:rsidP="0054059F">
            <w:pPr>
              <w:autoSpaceDE w:val="0"/>
              <w:autoSpaceDN w:val="0"/>
              <w:adjustRightInd w:val="0"/>
              <w:jc w:val="both"/>
              <w:rPr>
                <w:rFonts w:ascii="Times New Roman" w:hAnsi="Times New Roman" w:cs="Times New Roman"/>
                <w:b/>
                <w:bCs/>
                <w:sz w:val="24"/>
                <w:szCs w:val="24"/>
              </w:rPr>
            </w:pPr>
            <w:r w:rsidRPr="001A07EB">
              <w:rPr>
                <w:rFonts w:ascii="Times New Roman" w:hAnsi="Times New Roman" w:cs="Times New Roman"/>
                <w:b/>
                <w:sz w:val="24"/>
                <w:szCs w:val="24"/>
              </w:rPr>
              <w:t>Интерактивная лаборатория</w:t>
            </w:r>
            <w:r w:rsidRPr="00913D1E">
              <w:rPr>
                <w:rFonts w:ascii="Times New Roman" w:hAnsi="Times New Roman" w:cs="Times New Roman"/>
                <w:sz w:val="24"/>
                <w:szCs w:val="24"/>
              </w:rPr>
              <w:t xml:space="preserve"> «Основы создания </w:t>
            </w:r>
            <w:r w:rsidR="0054059F">
              <w:rPr>
                <w:rFonts w:ascii="Times New Roman" w:hAnsi="Times New Roman" w:cs="Times New Roman"/>
                <w:sz w:val="24"/>
                <w:szCs w:val="24"/>
              </w:rPr>
              <w:t xml:space="preserve">мотивирующей </w:t>
            </w:r>
            <w:r w:rsidRPr="00913D1E">
              <w:rPr>
                <w:rFonts w:ascii="Times New Roman" w:hAnsi="Times New Roman" w:cs="Times New Roman"/>
                <w:sz w:val="24"/>
                <w:szCs w:val="24"/>
              </w:rPr>
              <w:t>развивающей п</w:t>
            </w:r>
            <w:r w:rsidR="0054059F">
              <w:rPr>
                <w:rFonts w:ascii="Times New Roman" w:hAnsi="Times New Roman" w:cs="Times New Roman"/>
                <w:sz w:val="24"/>
                <w:szCs w:val="24"/>
              </w:rPr>
              <w:t>редметно-пространственной среды.</w:t>
            </w:r>
          </w:p>
        </w:tc>
        <w:tc>
          <w:tcPr>
            <w:tcW w:w="1418" w:type="dxa"/>
            <w:gridSpan w:val="2"/>
          </w:tcPr>
          <w:p w:rsidR="00913D1E" w:rsidRPr="00913D1E" w:rsidRDefault="003B759A"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842" w:type="dxa"/>
          </w:tcPr>
          <w:p w:rsidR="003B759A" w:rsidRPr="00913D1E" w:rsidRDefault="003B759A" w:rsidP="003B759A">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180E4E" w:rsidP="00180E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3B759A" w:rsidP="005405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180E4E">
              <w:rPr>
                <w:rFonts w:ascii="Times New Roman" w:eastAsia="Times New Roman" w:hAnsi="Times New Roman" w:cs="Times New Roman"/>
                <w:sz w:val="24"/>
                <w:szCs w:val="24"/>
                <w:lang w:eastAsia="ru-RU"/>
              </w:rPr>
              <w:t>роводится</w:t>
            </w:r>
            <w:r>
              <w:rPr>
                <w:rFonts w:ascii="Times New Roman" w:eastAsia="Times New Roman" w:hAnsi="Times New Roman" w:cs="Times New Roman"/>
                <w:sz w:val="24"/>
                <w:szCs w:val="24"/>
                <w:lang w:eastAsia="ru-RU"/>
              </w:rPr>
              <w:t xml:space="preserve"> работа по созданию </w:t>
            </w:r>
            <w:r w:rsidRPr="00913D1E">
              <w:rPr>
                <w:rFonts w:ascii="Times New Roman" w:hAnsi="Times New Roman" w:cs="Times New Roman"/>
                <w:sz w:val="24"/>
                <w:szCs w:val="24"/>
              </w:rPr>
              <w:t xml:space="preserve"> развивающей п</w:t>
            </w:r>
            <w:r w:rsidR="0054059F">
              <w:rPr>
                <w:rFonts w:ascii="Times New Roman" w:hAnsi="Times New Roman" w:cs="Times New Roman"/>
                <w:sz w:val="24"/>
                <w:szCs w:val="24"/>
              </w:rPr>
              <w:t>редметно-пространственной среды.</w:t>
            </w:r>
          </w:p>
        </w:tc>
      </w:tr>
      <w:tr w:rsidR="00A21F30" w:rsidRPr="00913D1E" w:rsidTr="005310C1">
        <w:trPr>
          <w:cantSplit/>
          <w:trHeight w:val="1134"/>
        </w:trPr>
        <w:tc>
          <w:tcPr>
            <w:tcW w:w="567" w:type="dxa"/>
          </w:tcPr>
          <w:p w:rsidR="00A21F30" w:rsidRDefault="00A21F30" w:rsidP="001A07EB">
            <w:pPr>
              <w:jc w:val="center"/>
              <w:rPr>
                <w:rFonts w:ascii="Times New Roman" w:eastAsia="Times New Roman" w:hAnsi="Times New Roman" w:cs="Times New Roman"/>
                <w:sz w:val="24"/>
                <w:szCs w:val="24"/>
                <w:lang w:eastAsia="ru-RU"/>
              </w:rPr>
            </w:pPr>
          </w:p>
        </w:tc>
        <w:tc>
          <w:tcPr>
            <w:tcW w:w="3652" w:type="dxa"/>
          </w:tcPr>
          <w:p w:rsidR="00A21F30" w:rsidRPr="00A21F30" w:rsidRDefault="00A21F30" w:rsidP="0054059F">
            <w:pPr>
              <w:autoSpaceDE w:val="0"/>
              <w:autoSpaceDN w:val="0"/>
              <w:adjustRightInd w:val="0"/>
              <w:jc w:val="both"/>
              <w:rPr>
                <w:rFonts w:ascii="Times New Roman" w:hAnsi="Times New Roman" w:cs="Times New Roman"/>
                <w:sz w:val="24"/>
                <w:szCs w:val="24"/>
              </w:rPr>
            </w:pPr>
            <w:r w:rsidRPr="00A21F30">
              <w:rPr>
                <w:rFonts w:ascii="Times New Roman" w:hAnsi="Times New Roman" w:cs="Times New Roman"/>
                <w:b/>
                <w:sz w:val="24"/>
                <w:szCs w:val="24"/>
              </w:rPr>
              <w:t>Семинар-практикум</w:t>
            </w:r>
            <w:r w:rsidR="00180E4E">
              <w:rPr>
                <w:rFonts w:ascii="Times New Roman" w:hAnsi="Times New Roman" w:cs="Times New Roman"/>
                <w:b/>
                <w:sz w:val="24"/>
                <w:szCs w:val="24"/>
              </w:rPr>
              <w:t xml:space="preserve"> </w:t>
            </w:r>
            <w:r w:rsidR="00F716C6">
              <w:rPr>
                <w:rFonts w:ascii="Times New Roman" w:hAnsi="Times New Roman" w:cs="Times New Roman"/>
                <w:sz w:val="24"/>
                <w:szCs w:val="24"/>
              </w:rPr>
              <w:t>«</w:t>
            </w:r>
            <w:r w:rsidRPr="00A21F30">
              <w:rPr>
                <w:rFonts w:ascii="Times New Roman" w:hAnsi="Times New Roman" w:cs="Times New Roman"/>
                <w:sz w:val="24"/>
                <w:szCs w:val="24"/>
              </w:rPr>
              <w:t>Предметно-пространственная среда, как образовательный ресурс</w:t>
            </w:r>
            <w:r w:rsidR="00F716C6">
              <w:rPr>
                <w:rFonts w:ascii="Times New Roman" w:hAnsi="Times New Roman" w:cs="Times New Roman"/>
                <w:sz w:val="24"/>
                <w:szCs w:val="24"/>
              </w:rPr>
              <w:t>»</w:t>
            </w:r>
            <w:r w:rsidRPr="00A21F30">
              <w:rPr>
                <w:rFonts w:ascii="Times New Roman" w:hAnsi="Times New Roman" w:cs="Times New Roman"/>
                <w:sz w:val="24"/>
                <w:szCs w:val="24"/>
              </w:rPr>
              <w:t>.</w:t>
            </w:r>
          </w:p>
        </w:tc>
        <w:tc>
          <w:tcPr>
            <w:tcW w:w="1418" w:type="dxa"/>
            <w:gridSpan w:val="2"/>
          </w:tcPr>
          <w:p w:rsidR="00A21F30" w:rsidRDefault="00180E4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2020</w:t>
            </w:r>
          </w:p>
        </w:tc>
        <w:tc>
          <w:tcPr>
            <w:tcW w:w="1842" w:type="dxa"/>
          </w:tcPr>
          <w:p w:rsidR="00A21F30" w:rsidRPr="00A21F30" w:rsidRDefault="00A21F30" w:rsidP="00A21F30">
            <w:pPr>
              <w:jc w:val="center"/>
              <w:rPr>
                <w:rFonts w:ascii="Times New Roman" w:eastAsia="Times New Roman" w:hAnsi="Times New Roman" w:cs="Times New Roman"/>
                <w:sz w:val="24"/>
                <w:szCs w:val="24"/>
                <w:lang w:eastAsia="ru-RU"/>
              </w:rPr>
            </w:pPr>
            <w:r w:rsidRPr="00A21F30">
              <w:rPr>
                <w:rFonts w:ascii="Times New Roman" w:eastAsia="Times New Roman" w:hAnsi="Times New Roman" w:cs="Times New Roman"/>
                <w:sz w:val="24"/>
                <w:szCs w:val="24"/>
                <w:lang w:eastAsia="ru-RU"/>
              </w:rPr>
              <w:t>Старший воспитатель</w:t>
            </w:r>
          </w:p>
          <w:p w:rsidR="00A21F30" w:rsidRPr="00913D1E" w:rsidRDefault="00180E4E" w:rsidP="00A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A21F30" w:rsidRDefault="00F716C6" w:rsidP="005405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Проведена работа по созданию </w:t>
            </w:r>
            <w:r w:rsidRPr="00913D1E">
              <w:rPr>
                <w:rFonts w:ascii="Times New Roman" w:hAnsi="Times New Roman" w:cs="Times New Roman"/>
                <w:sz w:val="24"/>
                <w:szCs w:val="24"/>
              </w:rPr>
              <w:t xml:space="preserve"> развивающей п</w:t>
            </w:r>
            <w:r>
              <w:rPr>
                <w:rFonts w:ascii="Times New Roman" w:hAnsi="Times New Roman" w:cs="Times New Roman"/>
                <w:sz w:val="24"/>
                <w:szCs w:val="24"/>
              </w:rPr>
              <w:t>редметно-пространственной среды.</w:t>
            </w:r>
          </w:p>
        </w:tc>
      </w:tr>
      <w:tr w:rsidR="00A21F30" w:rsidRPr="00913D1E" w:rsidTr="005310C1">
        <w:trPr>
          <w:cantSplit/>
          <w:trHeight w:val="1134"/>
        </w:trPr>
        <w:tc>
          <w:tcPr>
            <w:tcW w:w="567" w:type="dxa"/>
          </w:tcPr>
          <w:p w:rsidR="00A21F30" w:rsidRDefault="00A21F30" w:rsidP="001A07EB">
            <w:pPr>
              <w:jc w:val="center"/>
              <w:rPr>
                <w:rFonts w:ascii="Times New Roman" w:eastAsia="Times New Roman" w:hAnsi="Times New Roman" w:cs="Times New Roman"/>
                <w:sz w:val="24"/>
                <w:szCs w:val="24"/>
                <w:lang w:eastAsia="ru-RU"/>
              </w:rPr>
            </w:pPr>
          </w:p>
        </w:tc>
        <w:tc>
          <w:tcPr>
            <w:tcW w:w="3652" w:type="dxa"/>
          </w:tcPr>
          <w:p w:rsidR="00A21F30" w:rsidRDefault="00A21F30" w:rsidP="0054059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Образовательный </w:t>
            </w:r>
            <w:proofErr w:type="spellStart"/>
            <w:r>
              <w:rPr>
                <w:rFonts w:ascii="Times New Roman" w:hAnsi="Times New Roman" w:cs="Times New Roman"/>
                <w:b/>
                <w:sz w:val="24"/>
                <w:szCs w:val="24"/>
              </w:rPr>
              <w:t>интерактив</w:t>
            </w:r>
            <w:proofErr w:type="spellEnd"/>
          </w:p>
          <w:p w:rsidR="00A21F30" w:rsidRPr="00A21F30" w:rsidRDefault="00A21F30" w:rsidP="0054059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A21F30">
              <w:rPr>
                <w:rFonts w:ascii="Times New Roman" w:hAnsi="Times New Roman" w:cs="Times New Roman"/>
                <w:sz w:val="24"/>
                <w:szCs w:val="24"/>
              </w:rPr>
              <w:t>Организация центров детских интересов</w:t>
            </w:r>
            <w:r>
              <w:rPr>
                <w:rFonts w:ascii="Times New Roman" w:hAnsi="Times New Roman" w:cs="Times New Roman"/>
                <w:sz w:val="24"/>
                <w:szCs w:val="24"/>
              </w:rPr>
              <w:t>»</w:t>
            </w:r>
            <w:r w:rsidRPr="00A21F30">
              <w:rPr>
                <w:rFonts w:ascii="Times New Roman" w:hAnsi="Times New Roman" w:cs="Times New Roman"/>
                <w:sz w:val="24"/>
                <w:szCs w:val="24"/>
              </w:rPr>
              <w:t>.</w:t>
            </w:r>
          </w:p>
        </w:tc>
        <w:tc>
          <w:tcPr>
            <w:tcW w:w="1418" w:type="dxa"/>
            <w:gridSpan w:val="2"/>
          </w:tcPr>
          <w:p w:rsidR="00A21F30" w:rsidRDefault="00180E4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 2020</w:t>
            </w:r>
          </w:p>
        </w:tc>
        <w:tc>
          <w:tcPr>
            <w:tcW w:w="1842" w:type="dxa"/>
          </w:tcPr>
          <w:p w:rsidR="00A21F30" w:rsidRPr="00A21F30" w:rsidRDefault="00A21F30" w:rsidP="00A21F30">
            <w:pPr>
              <w:jc w:val="center"/>
              <w:rPr>
                <w:rFonts w:ascii="Times New Roman" w:eastAsia="Times New Roman" w:hAnsi="Times New Roman" w:cs="Times New Roman"/>
                <w:sz w:val="24"/>
                <w:szCs w:val="24"/>
                <w:lang w:eastAsia="ru-RU"/>
              </w:rPr>
            </w:pPr>
            <w:r w:rsidRPr="00A21F30">
              <w:rPr>
                <w:rFonts w:ascii="Times New Roman" w:eastAsia="Times New Roman" w:hAnsi="Times New Roman" w:cs="Times New Roman"/>
                <w:sz w:val="24"/>
                <w:szCs w:val="24"/>
                <w:lang w:eastAsia="ru-RU"/>
              </w:rPr>
              <w:t>Старший воспитатель</w:t>
            </w:r>
          </w:p>
          <w:p w:rsidR="00A21F30" w:rsidRPr="00913D1E" w:rsidRDefault="00180E4E" w:rsidP="00A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A21F30" w:rsidRDefault="00F716C6" w:rsidP="0054059F">
            <w:pPr>
              <w:jc w:val="both"/>
              <w:rPr>
                <w:rFonts w:ascii="Times New Roman" w:eastAsia="Times New Roman" w:hAnsi="Times New Roman" w:cs="Times New Roman"/>
                <w:sz w:val="24"/>
                <w:szCs w:val="24"/>
                <w:lang w:eastAsia="ru-RU"/>
              </w:rPr>
            </w:pPr>
            <w:r w:rsidRPr="00F716C6">
              <w:rPr>
                <w:rFonts w:ascii="Times New Roman" w:eastAsia="Times New Roman" w:hAnsi="Times New Roman" w:cs="Times New Roman"/>
                <w:sz w:val="24"/>
                <w:szCs w:val="24"/>
                <w:lang w:eastAsia="ru-RU"/>
              </w:rPr>
              <w:t>Проведена работа</w:t>
            </w:r>
            <w:r w:rsidR="00180E4E">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организации</w:t>
            </w:r>
            <w:r w:rsidRPr="00F716C6">
              <w:rPr>
                <w:rFonts w:ascii="Times New Roman" w:eastAsia="Times New Roman" w:hAnsi="Times New Roman" w:cs="Times New Roman"/>
                <w:sz w:val="24"/>
                <w:szCs w:val="24"/>
                <w:lang w:eastAsia="ru-RU"/>
              </w:rPr>
              <w:t xml:space="preserve"> центров детских интересов</w:t>
            </w:r>
            <w:r>
              <w:rPr>
                <w:rFonts w:ascii="Times New Roman" w:eastAsia="Times New Roman" w:hAnsi="Times New Roman" w:cs="Times New Roman"/>
                <w:sz w:val="24"/>
                <w:szCs w:val="24"/>
                <w:lang w:eastAsia="ru-RU"/>
              </w:rPr>
              <w:t>.</w:t>
            </w:r>
          </w:p>
        </w:tc>
      </w:tr>
      <w:tr w:rsidR="00A21F30" w:rsidRPr="00913D1E" w:rsidTr="005310C1">
        <w:trPr>
          <w:cantSplit/>
          <w:trHeight w:val="1134"/>
        </w:trPr>
        <w:tc>
          <w:tcPr>
            <w:tcW w:w="567" w:type="dxa"/>
          </w:tcPr>
          <w:p w:rsidR="00A21F30" w:rsidRDefault="00A21F30" w:rsidP="001A07EB">
            <w:pPr>
              <w:jc w:val="center"/>
              <w:rPr>
                <w:rFonts w:ascii="Times New Roman" w:eastAsia="Times New Roman" w:hAnsi="Times New Roman" w:cs="Times New Roman"/>
                <w:sz w:val="24"/>
                <w:szCs w:val="24"/>
                <w:lang w:eastAsia="ru-RU"/>
              </w:rPr>
            </w:pPr>
          </w:p>
        </w:tc>
        <w:tc>
          <w:tcPr>
            <w:tcW w:w="3652" w:type="dxa"/>
          </w:tcPr>
          <w:p w:rsidR="00A21F30" w:rsidRPr="00A21F30" w:rsidRDefault="00A21F30" w:rsidP="0054059F">
            <w:pPr>
              <w:autoSpaceDE w:val="0"/>
              <w:autoSpaceDN w:val="0"/>
              <w:adjustRightInd w:val="0"/>
              <w:jc w:val="both"/>
              <w:rPr>
                <w:rFonts w:ascii="Times New Roman" w:hAnsi="Times New Roman" w:cs="Times New Roman"/>
                <w:sz w:val="24"/>
                <w:szCs w:val="24"/>
              </w:rPr>
            </w:pPr>
            <w:r w:rsidRPr="00F716C6">
              <w:rPr>
                <w:rFonts w:ascii="Times New Roman" w:hAnsi="Times New Roman" w:cs="Times New Roman"/>
                <w:b/>
                <w:sz w:val="24"/>
                <w:szCs w:val="24"/>
              </w:rPr>
              <w:t>Семинар-практикум</w:t>
            </w:r>
            <w:r>
              <w:rPr>
                <w:rFonts w:ascii="Times New Roman" w:hAnsi="Times New Roman" w:cs="Times New Roman"/>
                <w:sz w:val="24"/>
                <w:szCs w:val="24"/>
              </w:rPr>
              <w:t xml:space="preserve"> «</w:t>
            </w:r>
            <w:r w:rsidRPr="00A21F30">
              <w:rPr>
                <w:rFonts w:ascii="Times New Roman" w:hAnsi="Times New Roman" w:cs="Times New Roman"/>
                <w:sz w:val="24"/>
                <w:szCs w:val="24"/>
              </w:rPr>
              <w:t>Проектно-тематический подход к организации образовательного процесса в ДОО</w:t>
            </w:r>
            <w:r>
              <w:rPr>
                <w:rFonts w:ascii="Times New Roman" w:hAnsi="Times New Roman" w:cs="Times New Roman"/>
                <w:sz w:val="24"/>
                <w:szCs w:val="24"/>
              </w:rPr>
              <w:t>»</w:t>
            </w:r>
            <w:r w:rsidRPr="00A21F30">
              <w:rPr>
                <w:rFonts w:ascii="Times New Roman" w:hAnsi="Times New Roman" w:cs="Times New Roman"/>
                <w:sz w:val="24"/>
                <w:szCs w:val="24"/>
              </w:rPr>
              <w:t>.</w:t>
            </w:r>
          </w:p>
        </w:tc>
        <w:tc>
          <w:tcPr>
            <w:tcW w:w="1418" w:type="dxa"/>
            <w:gridSpan w:val="2"/>
          </w:tcPr>
          <w:p w:rsidR="00A21F30" w:rsidRDefault="00180E4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2020</w:t>
            </w:r>
          </w:p>
        </w:tc>
        <w:tc>
          <w:tcPr>
            <w:tcW w:w="1842" w:type="dxa"/>
          </w:tcPr>
          <w:p w:rsidR="00A21F30" w:rsidRPr="00A21F30" w:rsidRDefault="00A21F30" w:rsidP="00A21F30">
            <w:pPr>
              <w:jc w:val="center"/>
              <w:rPr>
                <w:rFonts w:ascii="Times New Roman" w:eastAsia="Times New Roman" w:hAnsi="Times New Roman" w:cs="Times New Roman"/>
                <w:sz w:val="24"/>
                <w:szCs w:val="24"/>
                <w:lang w:eastAsia="ru-RU"/>
              </w:rPr>
            </w:pPr>
            <w:r w:rsidRPr="00A21F30">
              <w:rPr>
                <w:rFonts w:ascii="Times New Roman" w:eastAsia="Times New Roman" w:hAnsi="Times New Roman" w:cs="Times New Roman"/>
                <w:sz w:val="24"/>
                <w:szCs w:val="24"/>
                <w:lang w:eastAsia="ru-RU"/>
              </w:rPr>
              <w:t>Старший воспитатель</w:t>
            </w:r>
          </w:p>
          <w:p w:rsidR="00A21F30" w:rsidRPr="00913D1E" w:rsidRDefault="00180E4E" w:rsidP="00A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A21F30" w:rsidRDefault="00F716C6" w:rsidP="005405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Дано представление о проектно-тематическом подходе к организации ОП в ДОО.</w:t>
            </w:r>
          </w:p>
        </w:tc>
      </w:tr>
      <w:tr w:rsidR="00A21F30" w:rsidRPr="00913D1E" w:rsidTr="005310C1">
        <w:trPr>
          <w:cantSplit/>
          <w:trHeight w:val="1134"/>
        </w:trPr>
        <w:tc>
          <w:tcPr>
            <w:tcW w:w="567" w:type="dxa"/>
          </w:tcPr>
          <w:p w:rsidR="00A21F30" w:rsidRDefault="00A21F30" w:rsidP="001A07EB">
            <w:pPr>
              <w:jc w:val="center"/>
              <w:rPr>
                <w:rFonts w:ascii="Times New Roman" w:eastAsia="Times New Roman" w:hAnsi="Times New Roman" w:cs="Times New Roman"/>
                <w:sz w:val="24"/>
                <w:szCs w:val="24"/>
                <w:lang w:eastAsia="ru-RU"/>
              </w:rPr>
            </w:pPr>
          </w:p>
        </w:tc>
        <w:tc>
          <w:tcPr>
            <w:tcW w:w="3652" w:type="dxa"/>
          </w:tcPr>
          <w:p w:rsidR="00A21F30" w:rsidRDefault="00A21F30" w:rsidP="0054059F">
            <w:pPr>
              <w:autoSpaceDE w:val="0"/>
              <w:autoSpaceDN w:val="0"/>
              <w:adjustRightInd w:val="0"/>
              <w:jc w:val="both"/>
              <w:rPr>
                <w:rFonts w:ascii="Times New Roman" w:hAnsi="Times New Roman" w:cs="Times New Roman"/>
                <w:sz w:val="24"/>
                <w:szCs w:val="24"/>
              </w:rPr>
            </w:pPr>
            <w:r w:rsidRPr="00A21F30">
              <w:rPr>
                <w:rFonts w:ascii="Times New Roman" w:eastAsia="Times New Roman" w:hAnsi="Times New Roman" w:cs="Times New Roman"/>
                <w:b/>
                <w:bCs/>
                <w:color w:val="000000"/>
                <w:sz w:val="24"/>
                <w:szCs w:val="24"/>
                <w:lang w:eastAsia="ru-RU"/>
              </w:rPr>
              <w:t>Деловая игра</w:t>
            </w:r>
            <w:r>
              <w:rPr>
                <w:rFonts w:ascii="Times New Roman" w:eastAsia="Times New Roman" w:hAnsi="Times New Roman" w:cs="Times New Roman"/>
                <w:bCs/>
                <w:color w:val="000000"/>
                <w:sz w:val="24"/>
                <w:szCs w:val="24"/>
                <w:lang w:eastAsia="ru-RU"/>
              </w:rPr>
              <w:t xml:space="preserve"> «</w:t>
            </w:r>
            <w:r w:rsidRPr="00873A8A">
              <w:rPr>
                <w:rFonts w:ascii="Times New Roman" w:eastAsia="Times New Roman" w:hAnsi="Times New Roman" w:cs="Times New Roman"/>
                <w:bCs/>
                <w:color w:val="000000"/>
                <w:sz w:val="24"/>
                <w:szCs w:val="24"/>
                <w:lang w:eastAsia="ru-RU"/>
              </w:rPr>
              <w:t>Детско-взрослый проект</w:t>
            </w:r>
            <w:r>
              <w:rPr>
                <w:rFonts w:ascii="Times New Roman" w:eastAsia="Times New Roman" w:hAnsi="Times New Roman" w:cs="Times New Roman"/>
                <w:bCs/>
                <w:color w:val="000000"/>
                <w:sz w:val="24"/>
                <w:szCs w:val="24"/>
                <w:lang w:eastAsia="ru-RU"/>
              </w:rPr>
              <w:t>».</w:t>
            </w:r>
          </w:p>
        </w:tc>
        <w:tc>
          <w:tcPr>
            <w:tcW w:w="1418" w:type="dxa"/>
            <w:gridSpan w:val="2"/>
          </w:tcPr>
          <w:p w:rsidR="00A21F30" w:rsidRDefault="00180E4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2020</w:t>
            </w:r>
          </w:p>
        </w:tc>
        <w:tc>
          <w:tcPr>
            <w:tcW w:w="1842" w:type="dxa"/>
          </w:tcPr>
          <w:p w:rsidR="00A21F30" w:rsidRPr="00A21F30" w:rsidRDefault="00A21F30" w:rsidP="00A21F30">
            <w:pPr>
              <w:jc w:val="center"/>
              <w:rPr>
                <w:rFonts w:ascii="Times New Roman" w:eastAsia="Times New Roman" w:hAnsi="Times New Roman" w:cs="Times New Roman"/>
                <w:sz w:val="24"/>
                <w:szCs w:val="24"/>
                <w:lang w:eastAsia="ru-RU"/>
              </w:rPr>
            </w:pPr>
            <w:r w:rsidRPr="00A21F30">
              <w:rPr>
                <w:rFonts w:ascii="Times New Roman" w:eastAsia="Times New Roman" w:hAnsi="Times New Roman" w:cs="Times New Roman"/>
                <w:sz w:val="24"/>
                <w:szCs w:val="24"/>
                <w:lang w:eastAsia="ru-RU"/>
              </w:rPr>
              <w:t>Старший воспитатель</w:t>
            </w:r>
          </w:p>
          <w:p w:rsidR="00A21F30" w:rsidRPr="00A21F30" w:rsidRDefault="00180E4E" w:rsidP="00A21F3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A21F30" w:rsidRDefault="00F716C6" w:rsidP="0054059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Активизированы знания о детско-взрослом проекте.</w:t>
            </w:r>
          </w:p>
        </w:tc>
      </w:tr>
      <w:tr w:rsidR="001A07EB" w:rsidRPr="00913D1E" w:rsidTr="005310C1">
        <w:trPr>
          <w:cantSplit/>
          <w:trHeight w:val="847"/>
        </w:trPr>
        <w:tc>
          <w:tcPr>
            <w:tcW w:w="10574" w:type="dxa"/>
            <w:gridSpan w:val="7"/>
          </w:tcPr>
          <w:p w:rsidR="001A07EB" w:rsidRPr="00913D1E" w:rsidRDefault="001A07EB" w:rsidP="00A441F6">
            <w:pPr>
              <w:jc w:val="center"/>
              <w:rPr>
                <w:rFonts w:ascii="Times New Roman" w:eastAsia="Times New Roman" w:hAnsi="Times New Roman" w:cs="Times New Roman"/>
                <w:b/>
                <w:i/>
                <w:sz w:val="28"/>
                <w:szCs w:val="28"/>
                <w:lang w:eastAsia="ru-RU"/>
              </w:rPr>
            </w:pPr>
            <w:r w:rsidRPr="00913D1E">
              <w:rPr>
                <w:rFonts w:ascii="Times New Roman" w:eastAsia="Times New Roman" w:hAnsi="Times New Roman" w:cs="Times New Roman"/>
                <w:b/>
                <w:i/>
                <w:sz w:val="28"/>
                <w:szCs w:val="28"/>
                <w:lang w:eastAsia="ru-RU"/>
              </w:rPr>
              <w:t>Направление: разработка эффективных показателей</w:t>
            </w:r>
          </w:p>
          <w:p w:rsidR="001A07EB" w:rsidRPr="00913D1E" w:rsidRDefault="001A07EB" w:rsidP="00A441F6">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b/>
                <w:i/>
                <w:sz w:val="28"/>
                <w:szCs w:val="28"/>
                <w:lang w:eastAsia="ru-RU"/>
              </w:rPr>
              <w:t xml:space="preserve"> деятельности педагога</w:t>
            </w:r>
          </w:p>
        </w:tc>
      </w:tr>
      <w:tr w:rsidR="00913D1E" w:rsidRPr="00913D1E" w:rsidTr="005310C1">
        <w:trPr>
          <w:cantSplit/>
          <w:trHeight w:val="1134"/>
        </w:trPr>
        <w:tc>
          <w:tcPr>
            <w:tcW w:w="567" w:type="dxa"/>
          </w:tcPr>
          <w:p w:rsidR="00913D1E" w:rsidRPr="001A07EB" w:rsidRDefault="005310C1"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52" w:type="dxa"/>
          </w:tcPr>
          <w:p w:rsidR="00913D1E" w:rsidRPr="00913D1E" w:rsidRDefault="00913D1E" w:rsidP="005310C1">
            <w:pPr>
              <w:jc w:val="both"/>
              <w:rPr>
                <w:rFonts w:ascii="Times New Roman" w:eastAsia="Times New Roman" w:hAnsi="Times New Roman" w:cs="Times New Roman"/>
                <w:b/>
                <w:sz w:val="23"/>
                <w:szCs w:val="23"/>
                <w:lang w:eastAsia="ru-RU"/>
              </w:rPr>
            </w:pPr>
            <w:r w:rsidRPr="00913D1E">
              <w:rPr>
                <w:rFonts w:ascii="Times New Roman" w:eastAsia="Times New Roman" w:hAnsi="Times New Roman" w:cs="Times New Roman"/>
                <w:b/>
                <w:sz w:val="23"/>
                <w:szCs w:val="23"/>
                <w:lang w:eastAsia="ru-RU"/>
              </w:rPr>
              <w:t>Симпозиум</w:t>
            </w:r>
          </w:p>
          <w:p w:rsidR="00913D1E" w:rsidRPr="00913D1E" w:rsidRDefault="00913D1E" w:rsidP="00F716C6">
            <w:pPr>
              <w:jc w:val="both"/>
              <w:rPr>
                <w:rFonts w:ascii="Times New Roman" w:eastAsia="Times New Roman" w:hAnsi="Times New Roman" w:cs="Times New Roman"/>
                <w:sz w:val="24"/>
                <w:szCs w:val="24"/>
                <w:lang w:eastAsia="ru-RU"/>
              </w:rPr>
            </w:pPr>
            <w:r w:rsidRPr="003B759A">
              <w:rPr>
                <w:rFonts w:ascii="Times New Roman" w:eastAsia="Times New Roman" w:hAnsi="Times New Roman" w:cs="Times New Roman"/>
                <w:b/>
                <w:sz w:val="24"/>
                <w:szCs w:val="24"/>
                <w:lang w:eastAsia="ru-RU"/>
              </w:rPr>
              <w:t>«</w:t>
            </w:r>
            <w:r w:rsidR="00F716C6">
              <w:rPr>
                <w:rFonts w:ascii="Times New Roman" w:eastAsia="Times New Roman" w:hAnsi="Times New Roman" w:cs="Times New Roman"/>
                <w:sz w:val="24"/>
                <w:szCs w:val="24"/>
                <w:lang w:eastAsia="ru-RU"/>
              </w:rPr>
              <w:t>Особенности взаимодействия всех участников образовательных отношений в рамках ООП «Вдохновение».</w:t>
            </w:r>
          </w:p>
        </w:tc>
        <w:tc>
          <w:tcPr>
            <w:tcW w:w="1418" w:type="dxa"/>
            <w:gridSpan w:val="2"/>
          </w:tcPr>
          <w:p w:rsidR="00913D1E" w:rsidRPr="00913D1E" w:rsidRDefault="00180E4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r w:rsidR="00913D1E" w:rsidRPr="00913D1E">
              <w:rPr>
                <w:rFonts w:ascii="Times New Roman" w:eastAsia="Times New Roman" w:hAnsi="Times New Roman" w:cs="Times New Roman"/>
                <w:sz w:val="24"/>
                <w:szCs w:val="24"/>
                <w:lang w:eastAsia="ru-RU"/>
              </w:rPr>
              <w:t xml:space="preserve"> </w:t>
            </w:r>
          </w:p>
          <w:p w:rsidR="00913D1E" w:rsidRPr="00913D1E" w:rsidRDefault="003B759A"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180E4E">
              <w:rPr>
                <w:rFonts w:ascii="Times New Roman" w:eastAsia="Times New Roman" w:hAnsi="Times New Roman" w:cs="Times New Roman"/>
                <w:sz w:val="24"/>
                <w:szCs w:val="24"/>
                <w:lang w:eastAsia="ru-RU"/>
              </w:rPr>
              <w:t>1</w:t>
            </w:r>
          </w:p>
        </w:tc>
        <w:tc>
          <w:tcPr>
            <w:tcW w:w="1842" w:type="dxa"/>
          </w:tcPr>
          <w:p w:rsidR="003B759A" w:rsidRPr="00913D1E" w:rsidRDefault="003B759A" w:rsidP="003B759A">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180E4E" w:rsidP="00180E4E">
            <w:pPr>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F716C6" w:rsidP="005310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Раскрыты о</w:t>
            </w:r>
            <w:r w:rsidRPr="00F716C6">
              <w:rPr>
                <w:rFonts w:ascii="Times New Roman" w:eastAsia="Times New Roman" w:hAnsi="Times New Roman" w:cs="Times New Roman"/>
                <w:sz w:val="24"/>
                <w:szCs w:val="24"/>
                <w:lang w:eastAsia="ru-RU"/>
              </w:rPr>
              <w:t>собенности</w:t>
            </w:r>
            <w:r>
              <w:rPr>
                <w:rFonts w:ascii="Times New Roman" w:eastAsia="Times New Roman" w:hAnsi="Times New Roman" w:cs="Times New Roman"/>
                <w:sz w:val="24"/>
                <w:szCs w:val="24"/>
                <w:lang w:eastAsia="ru-RU"/>
              </w:rPr>
              <w:t xml:space="preserve"> взаимодействия всех участников </w:t>
            </w:r>
            <w:r w:rsidRPr="00F716C6">
              <w:rPr>
                <w:rFonts w:ascii="Times New Roman" w:eastAsia="Times New Roman" w:hAnsi="Times New Roman" w:cs="Times New Roman"/>
                <w:sz w:val="24"/>
                <w:szCs w:val="24"/>
                <w:lang w:eastAsia="ru-RU"/>
              </w:rPr>
              <w:t>образовательных отношений в рамках ООП «Вдохновение</w:t>
            </w:r>
            <w:r>
              <w:rPr>
                <w:rFonts w:ascii="Times New Roman" w:eastAsia="Times New Roman" w:hAnsi="Times New Roman" w:cs="Times New Roman"/>
                <w:sz w:val="24"/>
                <w:szCs w:val="24"/>
                <w:lang w:eastAsia="ru-RU"/>
              </w:rPr>
              <w:t>».</w:t>
            </w:r>
          </w:p>
        </w:tc>
      </w:tr>
      <w:tr w:rsidR="00913D1E" w:rsidRPr="00913D1E" w:rsidTr="005310C1">
        <w:trPr>
          <w:cantSplit/>
          <w:trHeight w:val="1134"/>
        </w:trPr>
        <w:tc>
          <w:tcPr>
            <w:tcW w:w="567" w:type="dxa"/>
          </w:tcPr>
          <w:p w:rsidR="00913D1E" w:rsidRPr="001A07EB" w:rsidRDefault="005310C1"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2" w:type="dxa"/>
          </w:tcPr>
          <w:p w:rsidR="00913D1E" w:rsidRPr="003B759A" w:rsidRDefault="00913D1E" w:rsidP="005310C1">
            <w:pPr>
              <w:jc w:val="both"/>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Педагогическая мастерская</w:t>
            </w:r>
          </w:p>
          <w:p w:rsidR="00913D1E" w:rsidRPr="003B759A" w:rsidRDefault="00913D1E" w:rsidP="005310C1">
            <w:pPr>
              <w:jc w:val="both"/>
              <w:rPr>
                <w:rFonts w:ascii="Times New Roman" w:eastAsia="Times New Roman" w:hAnsi="Times New Roman" w:cs="Times New Roman"/>
                <w:b/>
                <w:sz w:val="24"/>
                <w:szCs w:val="24"/>
                <w:lang w:eastAsia="ru-RU"/>
              </w:rPr>
            </w:pPr>
            <w:r w:rsidRPr="003B759A">
              <w:rPr>
                <w:rFonts w:ascii="Times New Roman" w:eastAsia="Times New Roman" w:hAnsi="Times New Roman" w:cs="Times New Roman"/>
                <w:b/>
                <w:sz w:val="24"/>
                <w:szCs w:val="24"/>
                <w:lang w:eastAsia="ru-RU"/>
              </w:rPr>
              <w:t>«</w:t>
            </w:r>
            <w:r w:rsidRPr="003B759A">
              <w:rPr>
                <w:rFonts w:ascii="Times New Roman" w:eastAsia="Times New Roman" w:hAnsi="Times New Roman" w:cs="Times New Roman"/>
                <w:sz w:val="24"/>
                <w:szCs w:val="24"/>
                <w:lang w:eastAsia="ru-RU"/>
              </w:rPr>
              <w:t>Мой инновационный потенциал»</w:t>
            </w:r>
            <w:r w:rsidR="00472FB2">
              <w:rPr>
                <w:rFonts w:ascii="Times New Roman" w:eastAsia="Times New Roman" w:hAnsi="Times New Roman" w:cs="Times New Roman"/>
                <w:sz w:val="24"/>
                <w:szCs w:val="24"/>
                <w:lang w:eastAsia="ru-RU"/>
              </w:rPr>
              <w:t>.</w:t>
            </w:r>
          </w:p>
          <w:p w:rsidR="00913D1E" w:rsidRPr="00913D1E" w:rsidRDefault="00913D1E" w:rsidP="00744934">
            <w:pPr>
              <w:jc w:val="both"/>
              <w:rPr>
                <w:rFonts w:ascii="Times New Roman" w:eastAsia="Times New Roman" w:hAnsi="Times New Roman" w:cs="Times New Roman"/>
                <w:sz w:val="24"/>
                <w:szCs w:val="24"/>
                <w:lang w:eastAsia="ru-RU"/>
              </w:rPr>
            </w:pPr>
            <w:r w:rsidRPr="003B759A">
              <w:rPr>
                <w:rFonts w:ascii="Times New Roman" w:eastAsia="Times New Roman" w:hAnsi="Times New Roman" w:cs="Times New Roman"/>
                <w:sz w:val="24"/>
                <w:szCs w:val="24"/>
                <w:lang w:eastAsia="ru-RU"/>
              </w:rPr>
              <w:t>Цель:</w:t>
            </w:r>
            <w:r w:rsidRPr="003B759A">
              <w:rPr>
                <w:rFonts w:ascii="Times New Roman" w:hAnsi="Times New Roman" w:cs="Times New Roman"/>
                <w:sz w:val="24"/>
                <w:szCs w:val="24"/>
              </w:rPr>
              <w:t xml:space="preserve">  повышение профессиональной компетентности</w:t>
            </w:r>
            <w:r w:rsidR="00117FF9">
              <w:rPr>
                <w:rFonts w:ascii="Times New Roman" w:hAnsi="Times New Roman" w:cs="Times New Roman"/>
                <w:sz w:val="24"/>
                <w:szCs w:val="24"/>
              </w:rPr>
              <w:t xml:space="preserve"> педагогов</w:t>
            </w:r>
            <w:r w:rsidR="00744934">
              <w:rPr>
                <w:rFonts w:ascii="Times New Roman" w:hAnsi="Times New Roman" w:cs="Times New Roman"/>
                <w:sz w:val="24"/>
                <w:szCs w:val="24"/>
              </w:rPr>
              <w:t xml:space="preserve"> в рамках ИД по ООП «Вдохновение».</w:t>
            </w:r>
          </w:p>
        </w:tc>
        <w:tc>
          <w:tcPr>
            <w:tcW w:w="1418" w:type="dxa"/>
            <w:gridSpan w:val="2"/>
          </w:tcPr>
          <w:p w:rsidR="00913D1E" w:rsidRPr="00913D1E" w:rsidRDefault="00913D1E" w:rsidP="00A441F6">
            <w:pPr>
              <w:jc w:val="center"/>
              <w:rPr>
                <w:rFonts w:ascii="Times New Roman" w:eastAsia="Times New Roman" w:hAnsi="Times New Roman" w:cs="Times New Roman"/>
                <w:sz w:val="24"/>
                <w:szCs w:val="24"/>
                <w:lang w:eastAsia="ru-RU"/>
              </w:rPr>
            </w:pPr>
          </w:p>
          <w:p w:rsidR="00913D1E" w:rsidRPr="00913D1E" w:rsidRDefault="00472FB2"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c>
          <w:tcPr>
            <w:tcW w:w="1842" w:type="dxa"/>
          </w:tcPr>
          <w:p w:rsidR="00472FB2" w:rsidRPr="00913D1E" w:rsidRDefault="00472FB2" w:rsidP="00472FB2">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180E4E" w:rsidP="00180E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117FF9" w:rsidP="00744934">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Повышена </w:t>
            </w:r>
            <w:r w:rsidRPr="003B759A">
              <w:rPr>
                <w:rFonts w:ascii="Times New Roman" w:hAnsi="Times New Roman" w:cs="Times New Roman"/>
                <w:sz w:val="24"/>
                <w:szCs w:val="24"/>
              </w:rPr>
              <w:t>профессио</w:t>
            </w:r>
            <w:r>
              <w:rPr>
                <w:rFonts w:ascii="Times New Roman" w:hAnsi="Times New Roman" w:cs="Times New Roman"/>
                <w:sz w:val="24"/>
                <w:szCs w:val="24"/>
              </w:rPr>
              <w:t xml:space="preserve">нальная компетентность педагогов </w:t>
            </w:r>
            <w:r w:rsidR="00744934" w:rsidRPr="00744934">
              <w:rPr>
                <w:rFonts w:ascii="Times New Roman" w:hAnsi="Times New Roman" w:cs="Times New Roman"/>
                <w:sz w:val="24"/>
                <w:szCs w:val="24"/>
              </w:rPr>
              <w:t>в рамках ИД по ООП «Вдохновение».</w:t>
            </w:r>
          </w:p>
        </w:tc>
      </w:tr>
      <w:tr w:rsidR="00ED46B1" w:rsidRPr="00913D1E" w:rsidTr="005310C1">
        <w:trPr>
          <w:cantSplit/>
          <w:trHeight w:val="252"/>
        </w:trPr>
        <w:tc>
          <w:tcPr>
            <w:tcW w:w="10574" w:type="dxa"/>
            <w:gridSpan w:val="7"/>
          </w:tcPr>
          <w:p w:rsidR="00ED46B1" w:rsidRPr="00913D1E" w:rsidRDefault="00ED46B1" w:rsidP="00A441F6">
            <w:pPr>
              <w:jc w:val="center"/>
              <w:rPr>
                <w:rFonts w:ascii="Times New Roman" w:eastAsia="Times New Roman" w:hAnsi="Times New Roman" w:cs="Times New Roman"/>
                <w:b/>
                <w:i/>
                <w:sz w:val="24"/>
                <w:szCs w:val="24"/>
                <w:lang w:eastAsia="ru-RU"/>
              </w:rPr>
            </w:pPr>
            <w:r w:rsidRPr="00913D1E">
              <w:rPr>
                <w:rFonts w:ascii="Times New Roman" w:eastAsia="Times New Roman" w:hAnsi="Times New Roman" w:cs="Times New Roman"/>
                <w:b/>
                <w:i/>
                <w:sz w:val="28"/>
                <w:szCs w:val="28"/>
                <w:lang w:eastAsia="ru-RU"/>
              </w:rPr>
              <w:t>Направление: сотрудничество ДОУ и семьи</w:t>
            </w:r>
          </w:p>
        </w:tc>
      </w:tr>
      <w:tr w:rsidR="00913D1E" w:rsidRPr="00913D1E" w:rsidTr="005310C1">
        <w:trPr>
          <w:cantSplit/>
          <w:trHeight w:val="1134"/>
        </w:trPr>
        <w:tc>
          <w:tcPr>
            <w:tcW w:w="567" w:type="dxa"/>
          </w:tcPr>
          <w:p w:rsidR="00913D1E" w:rsidRPr="001A07EB" w:rsidRDefault="00ED46B1"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52" w:type="dxa"/>
          </w:tcPr>
          <w:p w:rsidR="00913D1E" w:rsidRPr="00913D1E" w:rsidRDefault="00913D1E" w:rsidP="005310C1">
            <w:pPr>
              <w:jc w:val="both"/>
              <w:rPr>
                <w:rFonts w:ascii="Times New Roman" w:eastAsia="Times New Roman" w:hAnsi="Times New Roman" w:cs="Times New Roman"/>
                <w:b/>
                <w:sz w:val="24"/>
                <w:szCs w:val="24"/>
                <w:lang w:eastAsia="ru-RU"/>
              </w:rPr>
            </w:pPr>
            <w:r w:rsidRPr="00913D1E">
              <w:rPr>
                <w:rFonts w:ascii="Times New Roman" w:eastAsia="Times New Roman" w:hAnsi="Times New Roman" w:cs="Times New Roman"/>
                <w:b/>
                <w:sz w:val="24"/>
                <w:szCs w:val="24"/>
                <w:lang w:eastAsia="ru-RU"/>
              </w:rPr>
              <w:t>Кейс-метод</w:t>
            </w:r>
          </w:p>
          <w:p w:rsidR="00913D1E" w:rsidRPr="00913D1E" w:rsidRDefault="00744934" w:rsidP="00DD6342">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«Взаимодействие</w:t>
            </w:r>
            <w:r w:rsidR="00472FB2">
              <w:rPr>
                <w:rFonts w:ascii="Times New Roman" w:eastAsia="Times New Roman" w:hAnsi="Times New Roman" w:cs="Times New Roman"/>
                <w:sz w:val="24"/>
                <w:szCs w:val="24"/>
                <w:lang w:eastAsia="ru-RU"/>
              </w:rPr>
              <w:t xml:space="preserve"> с родителями</w:t>
            </w:r>
            <w:r w:rsidR="00913D1E" w:rsidRPr="00913D1E">
              <w:rPr>
                <w:rFonts w:ascii="Times New Roman" w:eastAsia="Times New Roman" w:hAnsi="Times New Roman" w:cs="Times New Roman"/>
                <w:sz w:val="24"/>
                <w:szCs w:val="24"/>
                <w:lang w:eastAsia="ru-RU"/>
              </w:rPr>
              <w:t>»</w:t>
            </w:r>
            <w:r w:rsidR="00472FB2">
              <w:rPr>
                <w:rFonts w:ascii="Times New Roman" w:eastAsia="Times New Roman" w:hAnsi="Times New Roman" w:cs="Times New Roman"/>
                <w:sz w:val="24"/>
                <w:szCs w:val="24"/>
                <w:lang w:eastAsia="ru-RU"/>
              </w:rPr>
              <w:t>.</w:t>
            </w:r>
          </w:p>
        </w:tc>
        <w:tc>
          <w:tcPr>
            <w:tcW w:w="1418" w:type="dxa"/>
            <w:gridSpan w:val="2"/>
          </w:tcPr>
          <w:p w:rsidR="00913D1E" w:rsidRPr="00913D1E" w:rsidRDefault="00472FB2"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квартал</w:t>
            </w:r>
          </w:p>
        </w:tc>
        <w:tc>
          <w:tcPr>
            <w:tcW w:w="1842" w:type="dxa"/>
          </w:tcPr>
          <w:p w:rsidR="00472FB2" w:rsidRPr="00913D1E" w:rsidRDefault="00472FB2" w:rsidP="00472FB2">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180E4E" w:rsidP="00180E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913D1E" w:rsidP="00A21F30">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Пов</w:t>
            </w:r>
            <w:r w:rsidR="00A21F30">
              <w:rPr>
                <w:rFonts w:ascii="Times New Roman" w:eastAsia="Times New Roman" w:hAnsi="Times New Roman" w:cs="Times New Roman"/>
                <w:sz w:val="24"/>
                <w:szCs w:val="24"/>
                <w:lang w:eastAsia="ru-RU"/>
              </w:rPr>
              <w:t>ышение компетентности родителей.</w:t>
            </w:r>
          </w:p>
        </w:tc>
      </w:tr>
      <w:tr w:rsidR="00913D1E" w:rsidRPr="00913D1E" w:rsidTr="005310C1">
        <w:trPr>
          <w:cantSplit/>
          <w:trHeight w:val="1134"/>
        </w:trPr>
        <w:tc>
          <w:tcPr>
            <w:tcW w:w="567" w:type="dxa"/>
          </w:tcPr>
          <w:p w:rsidR="00913D1E" w:rsidRPr="001A07EB" w:rsidRDefault="00ED46B1" w:rsidP="001A07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2" w:type="dxa"/>
          </w:tcPr>
          <w:p w:rsidR="00913D1E" w:rsidRPr="00913D1E" w:rsidRDefault="00913D1E" w:rsidP="005310C1">
            <w:pPr>
              <w:jc w:val="both"/>
              <w:rPr>
                <w:rFonts w:ascii="Times New Roman" w:eastAsia="Times New Roman" w:hAnsi="Times New Roman" w:cs="Times New Roman"/>
                <w:b/>
                <w:sz w:val="23"/>
                <w:szCs w:val="23"/>
                <w:lang w:eastAsia="ru-RU"/>
              </w:rPr>
            </w:pPr>
            <w:r w:rsidRPr="00913D1E">
              <w:rPr>
                <w:rFonts w:ascii="Times New Roman" w:eastAsia="Times New Roman" w:hAnsi="Times New Roman" w:cs="Times New Roman"/>
                <w:b/>
                <w:sz w:val="23"/>
                <w:szCs w:val="23"/>
                <w:lang w:eastAsia="ru-RU"/>
              </w:rPr>
              <w:t xml:space="preserve">Лекторий для </w:t>
            </w:r>
            <w:r w:rsidR="00472FB2">
              <w:rPr>
                <w:rFonts w:ascii="Times New Roman" w:eastAsia="Times New Roman" w:hAnsi="Times New Roman" w:cs="Times New Roman"/>
                <w:b/>
                <w:sz w:val="23"/>
                <w:szCs w:val="23"/>
                <w:lang w:eastAsia="ru-RU"/>
              </w:rPr>
              <w:t xml:space="preserve">педагогов и </w:t>
            </w:r>
            <w:r w:rsidRPr="00913D1E">
              <w:rPr>
                <w:rFonts w:ascii="Times New Roman" w:eastAsia="Times New Roman" w:hAnsi="Times New Roman" w:cs="Times New Roman"/>
                <w:b/>
                <w:sz w:val="23"/>
                <w:szCs w:val="23"/>
                <w:lang w:eastAsia="ru-RU"/>
              </w:rPr>
              <w:t>родителей</w:t>
            </w:r>
          </w:p>
          <w:p w:rsidR="00913D1E" w:rsidRPr="00913D1E" w:rsidRDefault="00913D1E" w:rsidP="005310C1">
            <w:pPr>
              <w:jc w:val="both"/>
              <w:rPr>
                <w:rFonts w:ascii="Times New Roman" w:eastAsia="Times New Roman" w:hAnsi="Times New Roman" w:cs="Times New Roman"/>
                <w:bCs/>
                <w:sz w:val="23"/>
                <w:szCs w:val="23"/>
                <w:lang w:eastAsia="ru-RU"/>
              </w:rPr>
            </w:pPr>
            <w:r w:rsidRPr="00913D1E">
              <w:rPr>
                <w:rFonts w:ascii="Times New Roman" w:eastAsia="Times New Roman" w:hAnsi="Times New Roman" w:cs="Times New Roman"/>
                <w:bCs/>
                <w:sz w:val="23"/>
                <w:szCs w:val="23"/>
                <w:lang w:eastAsia="ru-RU"/>
              </w:rPr>
              <w:t>«</w:t>
            </w:r>
            <w:r w:rsidR="00A21F30">
              <w:rPr>
                <w:rFonts w:ascii="Times New Roman" w:eastAsia="Times New Roman" w:hAnsi="Times New Roman" w:cs="Times New Roman"/>
                <w:bCs/>
                <w:sz w:val="23"/>
                <w:szCs w:val="23"/>
                <w:lang w:eastAsia="ru-RU"/>
              </w:rPr>
              <w:t>Вдохновляемся вместе</w:t>
            </w:r>
            <w:r w:rsidRPr="00913D1E">
              <w:rPr>
                <w:rFonts w:ascii="Times New Roman" w:eastAsia="Times New Roman" w:hAnsi="Times New Roman" w:cs="Times New Roman"/>
                <w:bCs/>
                <w:sz w:val="23"/>
                <w:szCs w:val="23"/>
                <w:lang w:eastAsia="ru-RU"/>
              </w:rPr>
              <w:t>»</w:t>
            </w:r>
            <w:r w:rsidR="00472FB2">
              <w:rPr>
                <w:rFonts w:ascii="Times New Roman" w:eastAsia="Times New Roman" w:hAnsi="Times New Roman" w:cs="Times New Roman"/>
                <w:bCs/>
                <w:sz w:val="23"/>
                <w:szCs w:val="23"/>
                <w:lang w:eastAsia="ru-RU"/>
              </w:rPr>
              <w:t>.</w:t>
            </w:r>
          </w:p>
          <w:p w:rsidR="00913D1E" w:rsidRPr="00913D1E" w:rsidRDefault="00913D1E" w:rsidP="005310C1">
            <w:pPr>
              <w:jc w:val="both"/>
              <w:rPr>
                <w:rFonts w:ascii="Times New Roman" w:eastAsia="Times New Roman" w:hAnsi="Times New Roman" w:cs="Times New Roman"/>
                <w:b/>
                <w:sz w:val="23"/>
                <w:szCs w:val="23"/>
                <w:lang w:eastAsia="ru-RU"/>
              </w:rPr>
            </w:pPr>
            <w:r w:rsidRPr="00913D1E">
              <w:rPr>
                <w:rFonts w:ascii="Times New Roman" w:eastAsia="Times New Roman" w:hAnsi="Times New Roman" w:cs="Times New Roman"/>
                <w:sz w:val="24"/>
                <w:szCs w:val="24"/>
                <w:lang w:eastAsia="ru-RU"/>
              </w:rPr>
              <w:t xml:space="preserve">Цель: дальнейшее повышение качества образования через повышение информационной культуры </w:t>
            </w:r>
            <w:r w:rsidRPr="00913D1E">
              <w:rPr>
                <w:rFonts w:ascii="Times New Roman" w:eastAsia="Times New Roman" w:hAnsi="Times New Roman" w:cs="Times New Roman"/>
                <w:bCs/>
                <w:sz w:val="24"/>
                <w:szCs w:val="24"/>
                <w:lang w:eastAsia="ru-RU"/>
              </w:rPr>
              <w:t xml:space="preserve"> родителей</w:t>
            </w:r>
            <w:r w:rsidR="00472FB2">
              <w:rPr>
                <w:rFonts w:ascii="Times New Roman" w:eastAsia="Times New Roman" w:hAnsi="Times New Roman" w:cs="Times New Roman"/>
                <w:sz w:val="24"/>
                <w:szCs w:val="24"/>
                <w:lang w:eastAsia="ru-RU"/>
              </w:rPr>
              <w:t>, педагогов.</w:t>
            </w:r>
          </w:p>
        </w:tc>
        <w:tc>
          <w:tcPr>
            <w:tcW w:w="1418" w:type="dxa"/>
            <w:gridSpan w:val="2"/>
          </w:tcPr>
          <w:p w:rsidR="00913D1E" w:rsidRPr="00913D1E" w:rsidRDefault="00472FB2"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p w:rsidR="00913D1E" w:rsidRPr="00913D1E" w:rsidRDefault="00913D1E" w:rsidP="00A441F6">
            <w:pPr>
              <w:jc w:val="center"/>
              <w:rPr>
                <w:rFonts w:ascii="Times New Roman" w:eastAsia="Times New Roman" w:hAnsi="Times New Roman" w:cs="Times New Roman"/>
                <w:sz w:val="24"/>
                <w:szCs w:val="24"/>
                <w:lang w:eastAsia="ru-RU"/>
              </w:rPr>
            </w:pPr>
          </w:p>
        </w:tc>
        <w:tc>
          <w:tcPr>
            <w:tcW w:w="1842" w:type="dxa"/>
          </w:tcPr>
          <w:p w:rsidR="00472FB2" w:rsidRPr="00913D1E" w:rsidRDefault="00472FB2" w:rsidP="00472FB2">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180E4E" w:rsidP="00180E4E">
            <w:pPr>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913D1E" w:rsidP="005310C1">
            <w:pPr>
              <w:jc w:val="both"/>
              <w:rPr>
                <w:rFonts w:ascii="Times New Roman" w:eastAsia="Times New Roman" w:hAnsi="Times New Roman" w:cs="Times New Roman"/>
                <w:sz w:val="23"/>
                <w:szCs w:val="23"/>
                <w:lang w:eastAsia="ru-RU"/>
              </w:rPr>
            </w:pPr>
            <w:r w:rsidRPr="00913D1E">
              <w:rPr>
                <w:rFonts w:ascii="Times New Roman" w:eastAsia="Times New Roman" w:hAnsi="Times New Roman" w:cs="Times New Roman"/>
                <w:sz w:val="23"/>
                <w:szCs w:val="23"/>
                <w:lang w:eastAsia="ru-RU"/>
              </w:rPr>
              <w:t xml:space="preserve">Просвещение родителей, установление </w:t>
            </w:r>
            <w:r w:rsidRPr="00913D1E">
              <w:rPr>
                <w:rFonts w:ascii="Times New Roman" w:eastAsia="Times New Roman" w:hAnsi="Times New Roman" w:cs="Times New Roman"/>
                <w:sz w:val="24"/>
                <w:szCs w:val="24"/>
                <w:lang w:eastAsia="ru-RU"/>
              </w:rPr>
              <w:t>содействия и сотрудничества детей и взрослых, признания ребенка полноценным участником (субъектом) образовательных отношений</w:t>
            </w:r>
            <w:r w:rsidR="00ED46B1">
              <w:rPr>
                <w:rFonts w:ascii="Times New Roman" w:eastAsia="Times New Roman" w:hAnsi="Times New Roman" w:cs="Times New Roman"/>
                <w:sz w:val="24"/>
                <w:szCs w:val="24"/>
                <w:lang w:eastAsia="ru-RU"/>
              </w:rPr>
              <w:t>.</w:t>
            </w:r>
          </w:p>
        </w:tc>
      </w:tr>
      <w:tr w:rsidR="00131A61" w:rsidRPr="00913D1E" w:rsidTr="005310C1">
        <w:tc>
          <w:tcPr>
            <w:tcW w:w="10574" w:type="dxa"/>
            <w:gridSpan w:val="7"/>
          </w:tcPr>
          <w:p w:rsidR="00131A61" w:rsidRPr="00913D1E" w:rsidRDefault="00131A61" w:rsidP="00131A61">
            <w:pPr>
              <w:jc w:val="center"/>
              <w:rPr>
                <w:rFonts w:ascii="Times New Roman" w:eastAsia="Times New Roman" w:hAnsi="Times New Roman" w:cs="Times New Roman"/>
                <w:sz w:val="24"/>
                <w:szCs w:val="24"/>
                <w:lang w:eastAsia="ru-RU"/>
              </w:rPr>
            </w:pPr>
            <w:r w:rsidRPr="003B759A">
              <w:rPr>
                <w:rFonts w:ascii="Times New Roman" w:eastAsia="Times New Roman" w:hAnsi="Times New Roman" w:cs="Times New Roman"/>
                <w:b/>
                <w:i/>
                <w:sz w:val="28"/>
                <w:szCs w:val="28"/>
                <w:lang w:eastAsia="ru-RU"/>
              </w:rPr>
              <w:t>Направление: организация работы с детьми</w:t>
            </w:r>
          </w:p>
        </w:tc>
      </w:tr>
      <w:tr w:rsidR="00131A61" w:rsidRPr="00913D1E" w:rsidTr="005310C1">
        <w:tc>
          <w:tcPr>
            <w:tcW w:w="567" w:type="dxa"/>
          </w:tcPr>
          <w:p w:rsidR="00131A61" w:rsidRPr="00913D1E" w:rsidRDefault="00A21F30"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52" w:type="dxa"/>
          </w:tcPr>
          <w:p w:rsidR="00131A61" w:rsidRPr="00913D1E" w:rsidRDefault="000F5760" w:rsidP="005310C1">
            <w:pPr>
              <w:jc w:val="both"/>
              <w:rPr>
                <w:rFonts w:ascii="Times New Roman" w:hAnsi="Times New Roman" w:cs="Times New Roman"/>
                <w:sz w:val="24"/>
                <w:szCs w:val="24"/>
              </w:rPr>
            </w:pPr>
            <w:r w:rsidRPr="00ED46B1">
              <w:rPr>
                <w:rFonts w:ascii="Times New Roman" w:hAnsi="Times New Roman" w:cs="Times New Roman"/>
                <w:b/>
                <w:sz w:val="24"/>
                <w:szCs w:val="24"/>
              </w:rPr>
              <w:t>Организация образовательной</w:t>
            </w:r>
            <w:r w:rsidRPr="000F5760">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по всем направлениям.</w:t>
            </w:r>
          </w:p>
        </w:tc>
        <w:tc>
          <w:tcPr>
            <w:tcW w:w="1418" w:type="dxa"/>
            <w:gridSpan w:val="2"/>
          </w:tcPr>
          <w:p w:rsidR="00131A61" w:rsidRPr="00913D1E" w:rsidRDefault="000F5760"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842" w:type="dxa"/>
          </w:tcPr>
          <w:p w:rsidR="000F5760" w:rsidRPr="00913D1E" w:rsidRDefault="000F5760" w:rsidP="000F5760">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131A61" w:rsidRPr="00913D1E" w:rsidRDefault="00180E4E" w:rsidP="00180E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131A61" w:rsidRPr="00913D1E" w:rsidRDefault="00180E4E" w:rsidP="005310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ОП на основе </w:t>
            </w:r>
            <w:proofErr w:type="spellStart"/>
            <w:r>
              <w:rPr>
                <w:rFonts w:ascii="Times New Roman" w:eastAsia="Times New Roman" w:hAnsi="Times New Roman" w:cs="Times New Roman"/>
                <w:sz w:val="24"/>
                <w:szCs w:val="24"/>
                <w:lang w:eastAsia="ru-RU"/>
              </w:rPr>
              <w:t>со-конструкции</w:t>
            </w:r>
            <w:proofErr w:type="spellEnd"/>
            <w:r>
              <w:rPr>
                <w:rFonts w:ascii="Times New Roman" w:eastAsia="Times New Roman" w:hAnsi="Times New Roman" w:cs="Times New Roman"/>
                <w:sz w:val="24"/>
                <w:szCs w:val="24"/>
                <w:lang w:eastAsia="ru-RU"/>
              </w:rPr>
              <w:t xml:space="preserve"> с учетом проектно-тематического подхода.</w:t>
            </w:r>
          </w:p>
        </w:tc>
      </w:tr>
      <w:tr w:rsidR="00131A61" w:rsidRPr="00913D1E" w:rsidTr="005310C1">
        <w:tc>
          <w:tcPr>
            <w:tcW w:w="567" w:type="dxa"/>
          </w:tcPr>
          <w:p w:rsidR="00131A61" w:rsidRPr="00913D1E" w:rsidRDefault="00A21F30"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652" w:type="dxa"/>
          </w:tcPr>
          <w:p w:rsidR="00131A61" w:rsidRPr="00913D1E" w:rsidRDefault="000F5760" w:rsidP="005310C1">
            <w:pPr>
              <w:jc w:val="both"/>
              <w:rPr>
                <w:rFonts w:ascii="Times New Roman" w:hAnsi="Times New Roman" w:cs="Times New Roman"/>
                <w:sz w:val="24"/>
                <w:szCs w:val="24"/>
              </w:rPr>
            </w:pPr>
            <w:r w:rsidRPr="00ED46B1">
              <w:rPr>
                <w:rFonts w:ascii="Times New Roman" w:hAnsi="Times New Roman" w:cs="Times New Roman"/>
                <w:b/>
                <w:sz w:val="24"/>
                <w:szCs w:val="24"/>
              </w:rPr>
              <w:t>Использование вариативных форм</w:t>
            </w:r>
            <w:r w:rsidRPr="000F5760">
              <w:rPr>
                <w:rFonts w:ascii="Times New Roman" w:hAnsi="Times New Roman" w:cs="Times New Roman"/>
                <w:sz w:val="24"/>
                <w:szCs w:val="24"/>
              </w:rPr>
              <w:t xml:space="preserve"> работы с воспитанниками.</w:t>
            </w:r>
          </w:p>
        </w:tc>
        <w:tc>
          <w:tcPr>
            <w:tcW w:w="1418" w:type="dxa"/>
            <w:gridSpan w:val="2"/>
          </w:tcPr>
          <w:p w:rsidR="00131A61" w:rsidRPr="00913D1E" w:rsidRDefault="000F5760"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постоянно</w:t>
            </w:r>
          </w:p>
        </w:tc>
        <w:tc>
          <w:tcPr>
            <w:tcW w:w="1842" w:type="dxa"/>
          </w:tcPr>
          <w:p w:rsidR="000F5760" w:rsidRPr="00913D1E" w:rsidRDefault="000F5760" w:rsidP="000F5760">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131A61" w:rsidRPr="00913D1E" w:rsidRDefault="00180E4E" w:rsidP="00180E4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131A61" w:rsidRPr="00913D1E" w:rsidRDefault="000F5760" w:rsidP="005310C1">
            <w:pPr>
              <w:jc w:val="both"/>
              <w:rPr>
                <w:rFonts w:ascii="Times New Roman" w:eastAsia="Times New Roman" w:hAnsi="Times New Roman" w:cs="Times New Roman"/>
                <w:sz w:val="24"/>
                <w:szCs w:val="24"/>
                <w:lang w:eastAsia="ru-RU"/>
              </w:rPr>
            </w:pPr>
            <w:r w:rsidRPr="000F5760">
              <w:rPr>
                <w:rFonts w:ascii="Times New Roman" w:eastAsia="Times New Roman" w:hAnsi="Times New Roman" w:cs="Times New Roman"/>
                <w:sz w:val="24"/>
                <w:szCs w:val="24"/>
                <w:lang w:eastAsia="ru-RU"/>
              </w:rPr>
              <w:t>Повышение уровня всестороннего развития  воспитанников.</w:t>
            </w:r>
          </w:p>
        </w:tc>
      </w:tr>
      <w:tr w:rsidR="00ED46B1" w:rsidRPr="00913D1E" w:rsidTr="005310C1">
        <w:tc>
          <w:tcPr>
            <w:tcW w:w="10574" w:type="dxa"/>
            <w:gridSpan w:val="7"/>
          </w:tcPr>
          <w:p w:rsidR="00ED46B1" w:rsidRPr="00913D1E" w:rsidRDefault="00ED46B1" w:rsidP="003B759A">
            <w:pPr>
              <w:tabs>
                <w:tab w:val="center" w:pos="0"/>
                <w:tab w:val="right" w:pos="9354"/>
              </w:tabs>
              <w:ind w:firstLine="709"/>
              <w:contextualSpacing/>
              <w:jc w:val="center"/>
              <w:rPr>
                <w:rFonts w:ascii="Times New Roman" w:eastAsia="Times New Roman" w:hAnsi="Times New Roman" w:cs="Times New Roman"/>
                <w:b/>
                <w:i/>
                <w:sz w:val="28"/>
                <w:szCs w:val="28"/>
                <w:lang w:eastAsia="ru-RU"/>
              </w:rPr>
            </w:pPr>
            <w:r w:rsidRPr="00A441F6">
              <w:rPr>
                <w:rFonts w:ascii="Times New Roman" w:eastAsia="Times New Roman" w:hAnsi="Times New Roman" w:cs="Times New Roman"/>
                <w:b/>
                <w:i/>
                <w:sz w:val="28"/>
                <w:szCs w:val="28"/>
                <w:lang w:eastAsia="ru-RU"/>
              </w:rPr>
              <w:t xml:space="preserve">Направление: организация методического сопровождения процесса </w:t>
            </w:r>
            <w:r>
              <w:rPr>
                <w:rFonts w:ascii="Times New Roman" w:eastAsia="Times New Roman" w:hAnsi="Times New Roman" w:cs="Times New Roman"/>
                <w:b/>
                <w:i/>
                <w:sz w:val="28"/>
                <w:szCs w:val="28"/>
                <w:lang w:eastAsia="ru-RU"/>
              </w:rPr>
              <w:t>реализации проекта</w:t>
            </w:r>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52" w:type="dxa"/>
          </w:tcPr>
          <w:p w:rsidR="00913D1E" w:rsidRPr="00913D1E" w:rsidRDefault="00913D1E" w:rsidP="005310C1">
            <w:pPr>
              <w:autoSpaceDE w:val="0"/>
              <w:autoSpaceDN w:val="0"/>
              <w:adjustRightInd w:val="0"/>
              <w:jc w:val="both"/>
              <w:rPr>
                <w:rFonts w:ascii="Times New Roman" w:hAnsi="Times New Roman" w:cs="Times New Roman"/>
                <w:b/>
              </w:rPr>
            </w:pPr>
            <w:r w:rsidRPr="00913D1E">
              <w:rPr>
                <w:rFonts w:ascii="Times New Roman" w:hAnsi="Times New Roman" w:cs="Times New Roman"/>
                <w:b/>
              </w:rPr>
              <w:t>М</w:t>
            </w:r>
            <w:r w:rsidR="007411FE">
              <w:rPr>
                <w:rFonts w:ascii="Times New Roman" w:hAnsi="Times New Roman" w:cs="Times New Roman"/>
                <w:b/>
              </w:rPr>
              <w:t>етодические недели</w:t>
            </w:r>
          </w:p>
          <w:p w:rsidR="00913D1E" w:rsidRPr="00913D1E" w:rsidRDefault="00913D1E" w:rsidP="005310C1">
            <w:pPr>
              <w:jc w:val="both"/>
              <w:rPr>
                <w:rFonts w:ascii="Times New Roman" w:eastAsia="Times New Roman" w:hAnsi="Times New Roman" w:cs="Times New Roman"/>
                <w:sz w:val="23"/>
                <w:szCs w:val="23"/>
                <w:lang w:eastAsia="ru-RU"/>
              </w:rPr>
            </w:pPr>
            <w:r w:rsidRPr="00913D1E">
              <w:rPr>
                <w:rFonts w:ascii="Times New Roman" w:eastAsia="Times New Roman" w:hAnsi="Times New Roman" w:cs="Times New Roman"/>
                <w:sz w:val="23"/>
                <w:szCs w:val="23"/>
                <w:lang w:eastAsia="ru-RU"/>
              </w:rPr>
              <w:t>«Совершенствование педагогической деятельности по реализации проекта»</w:t>
            </w:r>
            <w:r w:rsidR="005310C1">
              <w:rPr>
                <w:rFonts w:ascii="Times New Roman" w:eastAsia="Times New Roman" w:hAnsi="Times New Roman" w:cs="Times New Roman"/>
                <w:sz w:val="23"/>
                <w:szCs w:val="23"/>
                <w:lang w:eastAsia="ru-RU"/>
              </w:rPr>
              <w:t>.</w:t>
            </w:r>
          </w:p>
        </w:tc>
        <w:tc>
          <w:tcPr>
            <w:tcW w:w="1418" w:type="dxa"/>
            <w:gridSpan w:val="2"/>
          </w:tcPr>
          <w:p w:rsidR="00913D1E" w:rsidRDefault="007411FE" w:rsidP="00A441F6">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П</w:t>
            </w:r>
            <w:r w:rsidR="00913D1E" w:rsidRPr="00913D1E">
              <w:rPr>
                <w:rFonts w:ascii="Times New Roman" w:eastAsia="Times New Roman" w:hAnsi="Times New Roman" w:cs="Times New Roman"/>
                <w:sz w:val="24"/>
                <w:szCs w:val="24"/>
                <w:lang w:eastAsia="ru-RU"/>
              </w:rPr>
              <w:t>остоянно</w:t>
            </w:r>
            <w:r>
              <w:rPr>
                <w:rFonts w:ascii="Times New Roman" w:eastAsia="Times New Roman" w:hAnsi="Times New Roman" w:cs="Times New Roman"/>
                <w:sz w:val="24"/>
                <w:szCs w:val="24"/>
                <w:lang w:eastAsia="ru-RU"/>
              </w:rPr>
              <w:t>,</w:t>
            </w:r>
          </w:p>
          <w:p w:rsidR="007411FE" w:rsidRPr="00913D1E" w:rsidRDefault="007411F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запросам педагогов</w:t>
            </w:r>
          </w:p>
        </w:tc>
        <w:tc>
          <w:tcPr>
            <w:tcW w:w="1842" w:type="dxa"/>
          </w:tcPr>
          <w:p w:rsidR="00CA7A82" w:rsidRPr="00913D1E" w:rsidRDefault="00CA7A82" w:rsidP="00CA7A82">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913D1E" w:rsidP="00CA7A82">
            <w:pPr>
              <w:jc w:val="center"/>
              <w:rPr>
                <w:rFonts w:ascii="Times New Roman" w:eastAsia="Times New Roman" w:hAnsi="Times New Roman" w:cs="Times New Roman"/>
                <w:sz w:val="24"/>
                <w:szCs w:val="24"/>
                <w:lang w:eastAsia="ru-RU"/>
              </w:rPr>
            </w:pPr>
          </w:p>
        </w:tc>
        <w:tc>
          <w:tcPr>
            <w:tcW w:w="3095" w:type="dxa"/>
            <w:gridSpan w:val="2"/>
          </w:tcPr>
          <w:p w:rsidR="00913D1E" w:rsidRPr="00913D1E" w:rsidRDefault="00913D1E" w:rsidP="005310C1">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Ликвидация профессиональных затруднений и оказание помощи педагогам в определении ориентиров, целей педагогической деятельности</w:t>
            </w:r>
            <w:r w:rsidR="00CA7A82">
              <w:rPr>
                <w:rFonts w:ascii="Times New Roman" w:eastAsia="Times New Roman" w:hAnsi="Times New Roman" w:cs="Times New Roman"/>
                <w:sz w:val="24"/>
                <w:szCs w:val="24"/>
                <w:lang w:eastAsia="ru-RU"/>
              </w:rPr>
              <w:t>.</w:t>
            </w:r>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52" w:type="dxa"/>
          </w:tcPr>
          <w:p w:rsidR="00913D1E" w:rsidRPr="00913D1E" w:rsidRDefault="00913D1E" w:rsidP="00DD6342">
            <w:pPr>
              <w:autoSpaceDE w:val="0"/>
              <w:autoSpaceDN w:val="0"/>
              <w:adjustRightInd w:val="0"/>
              <w:jc w:val="both"/>
              <w:rPr>
                <w:rFonts w:ascii="Times New Roman" w:hAnsi="Times New Roman" w:cs="Times New Roman"/>
                <w:b/>
              </w:rPr>
            </w:pPr>
            <w:proofErr w:type="spellStart"/>
            <w:r w:rsidRPr="00ED46B1">
              <w:rPr>
                <w:rFonts w:ascii="Times New Roman" w:hAnsi="Times New Roman" w:cs="Times New Roman"/>
                <w:b/>
                <w:sz w:val="24"/>
                <w:szCs w:val="24"/>
              </w:rPr>
              <w:t>Коучинг-сессия</w:t>
            </w:r>
            <w:proofErr w:type="spellEnd"/>
            <w:r w:rsidRPr="00913D1E">
              <w:rPr>
                <w:rFonts w:ascii="Times New Roman" w:hAnsi="Times New Roman" w:cs="Times New Roman"/>
                <w:sz w:val="24"/>
                <w:szCs w:val="24"/>
              </w:rPr>
              <w:t xml:space="preserve"> «Технологии </w:t>
            </w:r>
            <w:proofErr w:type="spellStart"/>
            <w:r w:rsidRPr="00913D1E">
              <w:rPr>
                <w:rFonts w:ascii="Times New Roman" w:hAnsi="Times New Roman" w:cs="Times New Roman"/>
                <w:sz w:val="24"/>
                <w:szCs w:val="24"/>
              </w:rPr>
              <w:t>фасилитации</w:t>
            </w:r>
            <w:proofErr w:type="spellEnd"/>
            <w:r w:rsidRPr="00913D1E">
              <w:rPr>
                <w:rFonts w:ascii="Times New Roman" w:hAnsi="Times New Roman" w:cs="Times New Roman"/>
                <w:sz w:val="24"/>
                <w:szCs w:val="24"/>
              </w:rPr>
              <w:t xml:space="preserve"> при взаимодействии с родителями: интерактивная модель при</w:t>
            </w:r>
            <w:r w:rsidR="00DD6342">
              <w:rPr>
                <w:rFonts w:ascii="Times New Roman" w:hAnsi="Times New Roman" w:cs="Times New Roman"/>
                <w:sz w:val="24"/>
                <w:szCs w:val="24"/>
              </w:rPr>
              <w:t xml:space="preserve"> создании образовательного пространства</w:t>
            </w:r>
            <w:r w:rsidRPr="00913D1E">
              <w:rPr>
                <w:rFonts w:ascii="Times New Roman" w:hAnsi="Times New Roman" w:cs="Times New Roman"/>
                <w:sz w:val="24"/>
                <w:szCs w:val="24"/>
              </w:rPr>
              <w:t>».</w:t>
            </w:r>
          </w:p>
        </w:tc>
        <w:tc>
          <w:tcPr>
            <w:tcW w:w="1418" w:type="dxa"/>
            <w:gridSpan w:val="2"/>
          </w:tcPr>
          <w:p w:rsidR="00913D1E" w:rsidRPr="00913D1E" w:rsidRDefault="00CA7A82"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c>
          <w:tcPr>
            <w:tcW w:w="1842" w:type="dxa"/>
          </w:tcPr>
          <w:p w:rsidR="00CA7A82" w:rsidRPr="00913D1E" w:rsidRDefault="00CA7A82" w:rsidP="00CA7A82">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Старший воспитатель</w:t>
            </w:r>
          </w:p>
          <w:p w:rsidR="00913D1E" w:rsidRPr="00913D1E" w:rsidRDefault="00913D1E" w:rsidP="00CA7A82">
            <w:pPr>
              <w:jc w:val="center"/>
              <w:rPr>
                <w:rFonts w:ascii="Times New Roman" w:eastAsia="Times New Roman" w:hAnsi="Times New Roman" w:cs="Times New Roman"/>
                <w:sz w:val="24"/>
                <w:szCs w:val="24"/>
                <w:lang w:eastAsia="ru-RU"/>
              </w:rPr>
            </w:pPr>
          </w:p>
        </w:tc>
        <w:tc>
          <w:tcPr>
            <w:tcW w:w="3095" w:type="dxa"/>
            <w:gridSpan w:val="2"/>
          </w:tcPr>
          <w:p w:rsidR="00913D1E" w:rsidRPr="00913D1E" w:rsidRDefault="00CA7A82" w:rsidP="00180E4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Изучены технологии </w:t>
            </w:r>
            <w:r w:rsidR="00180E4E">
              <w:rPr>
                <w:rFonts w:ascii="Times New Roman" w:eastAsia="Times New Roman" w:hAnsi="Times New Roman" w:cs="Times New Roman"/>
                <w:sz w:val="24"/>
                <w:szCs w:val="24"/>
                <w:lang w:eastAsia="ru-RU"/>
              </w:rPr>
              <w:t>по взаимодействию</w:t>
            </w:r>
            <w:r>
              <w:rPr>
                <w:rFonts w:ascii="Times New Roman" w:eastAsia="Times New Roman" w:hAnsi="Times New Roman" w:cs="Times New Roman"/>
                <w:sz w:val="24"/>
                <w:szCs w:val="24"/>
                <w:lang w:eastAsia="ru-RU"/>
              </w:rPr>
              <w:t xml:space="preserve"> с родителями.</w:t>
            </w:r>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52" w:type="dxa"/>
          </w:tcPr>
          <w:p w:rsidR="00DD6342" w:rsidRPr="00DD6342" w:rsidRDefault="00180E4E" w:rsidP="00DD6342">
            <w:pPr>
              <w:autoSpaceDE w:val="0"/>
              <w:autoSpaceDN w:val="0"/>
              <w:adjustRightInd w:val="0"/>
              <w:jc w:val="both"/>
              <w:rPr>
                <w:rFonts w:ascii="Times New Roman" w:hAnsi="Times New Roman" w:cs="Times New Roman"/>
                <w:b/>
              </w:rPr>
            </w:pPr>
            <w:r>
              <w:rPr>
                <w:rFonts w:ascii="Times New Roman" w:hAnsi="Times New Roman" w:cs="Times New Roman"/>
                <w:b/>
              </w:rPr>
              <w:t>Открытые показы</w:t>
            </w:r>
            <w:r w:rsidR="00DD6342">
              <w:rPr>
                <w:rFonts w:ascii="Times New Roman" w:hAnsi="Times New Roman" w:cs="Times New Roman"/>
                <w:b/>
              </w:rPr>
              <w:t xml:space="preserve"> «</w:t>
            </w:r>
            <w:r w:rsidR="00DD6342" w:rsidRPr="00DD6342">
              <w:rPr>
                <w:rFonts w:ascii="Times New Roman" w:hAnsi="Times New Roman" w:cs="Times New Roman"/>
                <w:b/>
              </w:rPr>
              <w:t xml:space="preserve">Технология </w:t>
            </w:r>
          </w:p>
          <w:p w:rsidR="00913D1E" w:rsidRPr="00DD6342" w:rsidRDefault="00DD6342" w:rsidP="00DD6342">
            <w:pPr>
              <w:autoSpaceDE w:val="0"/>
              <w:autoSpaceDN w:val="0"/>
              <w:adjustRightInd w:val="0"/>
              <w:jc w:val="both"/>
              <w:rPr>
                <w:rFonts w:ascii="Times New Roman" w:hAnsi="Times New Roman" w:cs="Times New Roman"/>
              </w:rPr>
            </w:pPr>
            <w:r w:rsidRPr="00DD6342">
              <w:rPr>
                <w:rFonts w:ascii="Times New Roman" w:hAnsi="Times New Roman" w:cs="Times New Roman"/>
              </w:rPr>
              <w:t>«Детский совет».</w:t>
            </w:r>
          </w:p>
        </w:tc>
        <w:tc>
          <w:tcPr>
            <w:tcW w:w="1418" w:type="dxa"/>
            <w:gridSpan w:val="2"/>
          </w:tcPr>
          <w:p w:rsidR="00913D1E" w:rsidRPr="00913D1E" w:rsidRDefault="00180E4E"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r w:rsidR="00DD6342">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p>
        </w:tc>
        <w:tc>
          <w:tcPr>
            <w:tcW w:w="1842" w:type="dxa"/>
          </w:tcPr>
          <w:p w:rsidR="00CA7A82" w:rsidRPr="00CA7A82" w:rsidRDefault="00CA7A82" w:rsidP="00CA7A82">
            <w:pPr>
              <w:jc w:val="center"/>
              <w:rPr>
                <w:rFonts w:ascii="Times New Roman" w:eastAsia="Times New Roman" w:hAnsi="Times New Roman" w:cs="Times New Roman"/>
                <w:sz w:val="24"/>
                <w:szCs w:val="24"/>
                <w:lang w:eastAsia="ru-RU"/>
              </w:rPr>
            </w:pPr>
            <w:r w:rsidRPr="00CA7A82">
              <w:rPr>
                <w:rFonts w:ascii="Times New Roman" w:eastAsia="Times New Roman" w:hAnsi="Times New Roman" w:cs="Times New Roman"/>
                <w:sz w:val="24"/>
                <w:szCs w:val="24"/>
                <w:lang w:eastAsia="ru-RU"/>
              </w:rPr>
              <w:t>Старший воспитатель</w:t>
            </w:r>
          </w:p>
          <w:p w:rsidR="00913D1E" w:rsidRPr="00913D1E" w:rsidRDefault="00180E4E" w:rsidP="00CA7A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CA7A82" w:rsidP="005310C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Повышена профессиональная компетентность педагогов.</w:t>
            </w:r>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52" w:type="dxa"/>
          </w:tcPr>
          <w:p w:rsidR="00913D1E" w:rsidRPr="00913D1E" w:rsidRDefault="00CC0DD9" w:rsidP="005310C1">
            <w:pPr>
              <w:widowControl w:val="0"/>
              <w:suppressAutoHyphens/>
              <w:snapToGrid w:val="0"/>
              <w:jc w:val="both"/>
              <w:rPr>
                <w:rFonts w:ascii="Times New Roman" w:eastAsia="Times New Roman" w:hAnsi="Times New Roman" w:cs="Times New Roman"/>
                <w:kern w:val="2"/>
                <w:sz w:val="24"/>
                <w:szCs w:val="24"/>
                <w:lang w:eastAsia="hi-IN" w:bidi="hi-IN"/>
              </w:rPr>
            </w:pPr>
            <w:r w:rsidRPr="00CC0DD9">
              <w:rPr>
                <w:rFonts w:ascii="Times New Roman" w:eastAsia="Times New Roman" w:hAnsi="Times New Roman" w:cs="Times New Roman"/>
                <w:kern w:val="2"/>
                <w:sz w:val="24"/>
                <w:szCs w:val="24"/>
                <w:lang w:eastAsia="hi-IN" w:bidi="hi-IN"/>
              </w:rPr>
              <w:t>Проектирование индивидуального</w:t>
            </w:r>
            <w:r w:rsidR="0055591C">
              <w:rPr>
                <w:rFonts w:ascii="Times New Roman" w:eastAsia="Times New Roman" w:hAnsi="Times New Roman" w:cs="Times New Roman"/>
                <w:kern w:val="2"/>
                <w:sz w:val="24"/>
                <w:szCs w:val="24"/>
                <w:lang w:eastAsia="hi-IN" w:bidi="hi-IN"/>
              </w:rPr>
              <w:t xml:space="preserve"> образовательного </w:t>
            </w:r>
            <w:r w:rsidRPr="00CC0DD9">
              <w:rPr>
                <w:rFonts w:ascii="Times New Roman" w:eastAsia="Times New Roman" w:hAnsi="Times New Roman" w:cs="Times New Roman"/>
                <w:kern w:val="2"/>
                <w:sz w:val="24"/>
                <w:szCs w:val="24"/>
                <w:lang w:eastAsia="hi-IN" w:bidi="hi-IN"/>
              </w:rPr>
              <w:t xml:space="preserve"> маршрута профессиональной деятельности каждым педагогом.</w:t>
            </w:r>
          </w:p>
        </w:tc>
        <w:tc>
          <w:tcPr>
            <w:tcW w:w="1418" w:type="dxa"/>
            <w:gridSpan w:val="2"/>
          </w:tcPr>
          <w:p w:rsidR="00913D1E" w:rsidRPr="00913D1E" w:rsidRDefault="00CC0DD9" w:rsidP="005310C1">
            <w:pPr>
              <w:widowControl w:val="0"/>
              <w:suppressAutoHyphens/>
              <w:jc w:val="center"/>
              <w:rPr>
                <w:rFonts w:ascii="Times New Roman" w:eastAsia="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индивидуально</w:t>
            </w:r>
          </w:p>
        </w:tc>
        <w:tc>
          <w:tcPr>
            <w:tcW w:w="1842" w:type="dxa"/>
          </w:tcPr>
          <w:p w:rsidR="00CA7A82" w:rsidRPr="00CA7A82" w:rsidRDefault="00CA7A82" w:rsidP="00CA7A82">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913D1E" w:rsidRPr="00913D1E" w:rsidRDefault="00913D1E" w:rsidP="00A21F30">
            <w:pPr>
              <w:widowControl w:val="0"/>
              <w:suppressAutoHyphens/>
              <w:snapToGrid w:val="0"/>
              <w:jc w:val="center"/>
              <w:rPr>
                <w:rFonts w:ascii="Times New Roman" w:eastAsia="Times New Roman" w:hAnsi="Times New Roman" w:cs="Times New Roman"/>
                <w:kern w:val="2"/>
                <w:sz w:val="24"/>
                <w:szCs w:val="24"/>
                <w:lang w:eastAsia="hi-IN" w:bidi="hi-IN"/>
              </w:rPr>
            </w:pPr>
          </w:p>
        </w:tc>
        <w:tc>
          <w:tcPr>
            <w:tcW w:w="3095" w:type="dxa"/>
            <w:gridSpan w:val="2"/>
          </w:tcPr>
          <w:p w:rsidR="00913D1E" w:rsidRPr="00CC0DD9" w:rsidRDefault="00CC0DD9" w:rsidP="005310C1">
            <w:pPr>
              <w:widowControl w:val="0"/>
              <w:suppressAutoHyphens/>
              <w:snapToGrid w:val="0"/>
              <w:jc w:val="both"/>
              <w:rPr>
                <w:rFonts w:ascii="Times New Roman" w:eastAsia="Times New Roman" w:hAnsi="Times New Roman" w:cs="Times New Roman"/>
                <w:kern w:val="2"/>
                <w:sz w:val="24"/>
                <w:szCs w:val="24"/>
                <w:lang w:eastAsia="hi-IN" w:bidi="hi-IN"/>
              </w:rPr>
            </w:pPr>
            <w:proofErr w:type="gramStart"/>
            <w:r w:rsidRPr="00CC0DD9">
              <w:rPr>
                <w:rFonts w:ascii="Times New Roman" w:hAnsi="Times New Roman" w:cs="Times New Roman"/>
                <w:sz w:val="24"/>
                <w:szCs w:val="24"/>
              </w:rPr>
              <w:t>Спроектирован</w:t>
            </w:r>
            <w:proofErr w:type="gramEnd"/>
            <w:r w:rsidRPr="00CC0DD9">
              <w:rPr>
                <w:rFonts w:ascii="Times New Roman" w:hAnsi="Times New Roman" w:cs="Times New Roman"/>
                <w:sz w:val="24"/>
                <w:szCs w:val="24"/>
              </w:rPr>
              <w:t xml:space="preserve"> ИОМ каждым педагогом.</w:t>
            </w:r>
          </w:p>
        </w:tc>
      </w:tr>
      <w:tr w:rsidR="00A21F30" w:rsidRPr="00913D1E" w:rsidTr="005310C1">
        <w:tc>
          <w:tcPr>
            <w:tcW w:w="567" w:type="dxa"/>
          </w:tcPr>
          <w:p w:rsidR="00A21F30" w:rsidRDefault="00A21F30" w:rsidP="00A441F6">
            <w:pPr>
              <w:jc w:val="center"/>
              <w:rPr>
                <w:rFonts w:ascii="Times New Roman" w:eastAsia="Times New Roman" w:hAnsi="Times New Roman" w:cs="Times New Roman"/>
                <w:sz w:val="24"/>
                <w:szCs w:val="24"/>
                <w:lang w:eastAsia="ru-RU"/>
              </w:rPr>
            </w:pPr>
          </w:p>
        </w:tc>
        <w:tc>
          <w:tcPr>
            <w:tcW w:w="3652" w:type="dxa"/>
          </w:tcPr>
          <w:p w:rsidR="00A21F30" w:rsidRPr="00CC0DD9" w:rsidRDefault="00A21F30" w:rsidP="005310C1">
            <w:pPr>
              <w:widowControl w:val="0"/>
              <w:suppressAutoHyphens/>
              <w:snapToGrid w:val="0"/>
              <w:jc w:val="both"/>
              <w:rPr>
                <w:rFonts w:ascii="Times New Roman" w:eastAsia="Times New Roman" w:hAnsi="Times New Roman" w:cs="Times New Roman"/>
                <w:kern w:val="2"/>
                <w:sz w:val="24"/>
                <w:szCs w:val="24"/>
                <w:lang w:eastAsia="hi-IN" w:bidi="hi-IN"/>
              </w:rPr>
            </w:pPr>
            <w:r w:rsidRPr="00C410DF">
              <w:rPr>
                <w:rFonts w:ascii="Times New Roman" w:eastAsia="Times New Roman" w:hAnsi="Times New Roman" w:cs="Times New Roman"/>
                <w:b/>
                <w:sz w:val="24"/>
                <w:szCs w:val="24"/>
                <w:lang w:eastAsia="ru-RU"/>
              </w:rPr>
              <w:t>Семинар-практикум</w:t>
            </w:r>
            <w:r>
              <w:t xml:space="preserve"> «</w:t>
            </w:r>
            <w:r w:rsidRPr="00A21F30">
              <w:rPr>
                <w:rFonts w:ascii="Times New Roman" w:eastAsia="Times New Roman" w:hAnsi="Times New Roman" w:cs="Times New Roman"/>
                <w:sz w:val="24"/>
                <w:szCs w:val="24"/>
                <w:lang w:eastAsia="ru-RU"/>
              </w:rPr>
              <w:t xml:space="preserve">Новые подходы к планированию образовательной деятельности с использованием современных технологий, соответствующих принципам ФГОС </w:t>
            </w:r>
            <w:proofErr w:type="gramStart"/>
            <w:r w:rsidRPr="00A21F30">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w:t>
            </w:r>
            <w:r w:rsidRPr="00A21F30">
              <w:rPr>
                <w:rFonts w:ascii="Times New Roman" w:eastAsia="Times New Roman" w:hAnsi="Times New Roman" w:cs="Times New Roman"/>
                <w:sz w:val="24"/>
                <w:szCs w:val="24"/>
                <w:lang w:eastAsia="ru-RU"/>
              </w:rPr>
              <w:t>.</w:t>
            </w:r>
          </w:p>
        </w:tc>
        <w:tc>
          <w:tcPr>
            <w:tcW w:w="1418" w:type="dxa"/>
            <w:gridSpan w:val="2"/>
          </w:tcPr>
          <w:p w:rsidR="00A21F30" w:rsidRDefault="004A48DC" w:rsidP="005310C1">
            <w:pPr>
              <w:widowControl w:val="0"/>
              <w:suppressAutoHyphens/>
              <w:jc w:val="center"/>
              <w:rPr>
                <w:rFonts w:ascii="Times New Roman" w:hAnsi="Times New Roman" w:cs="Times New Roman"/>
                <w:kern w:val="2"/>
                <w:sz w:val="24"/>
                <w:szCs w:val="24"/>
                <w:lang w:eastAsia="hi-IN" w:bidi="hi-IN"/>
              </w:rPr>
            </w:pPr>
            <w:r>
              <w:rPr>
                <w:rFonts w:ascii="Times New Roman" w:hAnsi="Times New Roman" w:cs="Times New Roman"/>
                <w:kern w:val="2"/>
                <w:sz w:val="24"/>
                <w:szCs w:val="24"/>
                <w:lang w:eastAsia="hi-IN" w:bidi="hi-IN"/>
              </w:rPr>
              <w:t>ноябрь</w:t>
            </w:r>
            <w:r w:rsidR="00A21F30" w:rsidRPr="00A21F30">
              <w:rPr>
                <w:rFonts w:ascii="Times New Roman" w:hAnsi="Times New Roman" w:cs="Times New Roman"/>
                <w:kern w:val="2"/>
                <w:sz w:val="24"/>
                <w:szCs w:val="24"/>
                <w:lang w:eastAsia="hi-IN" w:bidi="hi-IN"/>
              </w:rPr>
              <w:t xml:space="preserve">  20</w:t>
            </w:r>
            <w:r>
              <w:rPr>
                <w:rFonts w:ascii="Times New Roman" w:hAnsi="Times New Roman" w:cs="Times New Roman"/>
                <w:kern w:val="2"/>
                <w:sz w:val="24"/>
                <w:szCs w:val="24"/>
                <w:lang w:eastAsia="hi-IN" w:bidi="hi-IN"/>
              </w:rPr>
              <w:t>20</w:t>
            </w:r>
          </w:p>
        </w:tc>
        <w:tc>
          <w:tcPr>
            <w:tcW w:w="1842" w:type="dxa"/>
          </w:tcPr>
          <w:p w:rsidR="00A21F30" w:rsidRPr="00A21F30" w:rsidRDefault="00A21F30" w:rsidP="00A21F30">
            <w:pPr>
              <w:widowControl w:val="0"/>
              <w:suppressAutoHyphens/>
              <w:snapToGrid w:val="0"/>
              <w:jc w:val="center"/>
              <w:rPr>
                <w:rFonts w:ascii="Times New Roman" w:eastAsia="Times New Roman" w:hAnsi="Times New Roman" w:cs="Times New Roman"/>
                <w:kern w:val="2"/>
                <w:sz w:val="24"/>
                <w:szCs w:val="24"/>
                <w:lang w:eastAsia="hi-IN" w:bidi="hi-IN"/>
              </w:rPr>
            </w:pPr>
            <w:r w:rsidRPr="00A21F30">
              <w:rPr>
                <w:rFonts w:ascii="Times New Roman" w:eastAsia="Times New Roman" w:hAnsi="Times New Roman" w:cs="Times New Roman"/>
                <w:kern w:val="2"/>
                <w:sz w:val="24"/>
                <w:szCs w:val="24"/>
                <w:lang w:eastAsia="hi-IN" w:bidi="hi-IN"/>
              </w:rPr>
              <w:t>Старший воспитатель</w:t>
            </w:r>
          </w:p>
          <w:p w:rsidR="00A21F30" w:rsidRPr="00CA7A82" w:rsidRDefault="004A48DC" w:rsidP="00A21F30">
            <w:pPr>
              <w:widowControl w:val="0"/>
              <w:suppressAutoHyphens/>
              <w:snapToGrid w:val="0"/>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sz w:val="24"/>
                <w:szCs w:val="24"/>
                <w:lang w:eastAsia="ru-RU"/>
              </w:rPr>
              <w:t>творческие группы</w:t>
            </w:r>
          </w:p>
        </w:tc>
        <w:tc>
          <w:tcPr>
            <w:tcW w:w="3095" w:type="dxa"/>
            <w:gridSpan w:val="2"/>
          </w:tcPr>
          <w:p w:rsidR="00A21F30" w:rsidRPr="00CC0DD9" w:rsidRDefault="00744934" w:rsidP="005310C1">
            <w:pPr>
              <w:widowControl w:val="0"/>
              <w:suppressAutoHyphens/>
              <w:snapToGrid w:val="0"/>
              <w:jc w:val="both"/>
              <w:rPr>
                <w:rFonts w:ascii="Times New Roman" w:hAnsi="Times New Roman" w:cs="Times New Roman"/>
                <w:sz w:val="24"/>
                <w:szCs w:val="24"/>
              </w:rPr>
            </w:pPr>
            <w:r>
              <w:rPr>
                <w:rFonts w:ascii="Times New Roman" w:hAnsi="Times New Roman" w:cs="Times New Roman"/>
                <w:sz w:val="24"/>
                <w:szCs w:val="24"/>
              </w:rPr>
              <w:t>Раскрыты н</w:t>
            </w:r>
            <w:r w:rsidRPr="00744934">
              <w:rPr>
                <w:rFonts w:ascii="Times New Roman" w:hAnsi="Times New Roman" w:cs="Times New Roman"/>
                <w:sz w:val="24"/>
                <w:szCs w:val="24"/>
              </w:rPr>
              <w:t xml:space="preserve">овые подходы к планированию образовательной деятельности с использованием современных технологий, соответствующих принципам ФГОС </w:t>
            </w:r>
            <w:proofErr w:type="gramStart"/>
            <w:r w:rsidRPr="00744934">
              <w:rPr>
                <w:rFonts w:ascii="Times New Roman" w:hAnsi="Times New Roman" w:cs="Times New Roman"/>
                <w:sz w:val="24"/>
                <w:szCs w:val="24"/>
              </w:rPr>
              <w:t>ДО</w:t>
            </w:r>
            <w:proofErr w:type="gramEnd"/>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52" w:type="dxa"/>
          </w:tcPr>
          <w:p w:rsidR="00913D1E" w:rsidRPr="00913D1E" w:rsidRDefault="00913D1E" w:rsidP="005310C1">
            <w:pPr>
              <w:jc w:val="both"/>
              <w:rPr>
                <w:rFonts w:ascii="Times New Roman" w:eastAsia="Times New Roman" w:hAnsi="Times New Roman" w:cs="Times New Roman"/>
                <w:b/>
                <w:sz w:val="24"/>
                <w:szCs w:val="24"/>
                <w:lang w:eastAsia="ru-RU"/>
              </w:rPr>
            </w:pPr>
            <w:r w:rsidRPr="00913D1E">
              <w:rPr>
                <w:rFonts w:ascii="Times New Roman" w:eastAsia="Times New Roman" w:hAnsi="Times New Roman" w:cs="Times New Roman"/>
                <w:b/>
                <w:sz w:val="24"/>
                <w:szCs w:val="24"/>
                <w:lang w:eastAsia="ru-RU"/>
              </w:rPr>
              <w:t>Форум</w:t>
            </w:r>
          </w:p>
          <w:p w:rsidR="00913D1E" w:rsidRPr="00913D1E" w:rsidRDefault="00913D1E" w:rsidP="005310C1">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«Педагоги в диалоге»</w:t>
            </w:r>
            <w:r w:rsidR="003F62FD">
              <w:rPr>
                <w:rFonts w:ascii="Times New Roman" w:eastAsia="Times New Roman" w:hAnsi="Times New Roman" w:cs="Times New Roman"/>
                <w:sz w:val="24"/>
                <w:szCs w:val="24"/>
                <w:lang w:eastAsia="ru-RU"/>
              </w:rPr>
              <w:t>.</w:t>
            </w:r>
          </w:p>
          <w:p w:rsidR="00913D1E" w:rsidRPr="00913D1E" w:rsidRDefault="00913D1E" w:rsidP="005310C1">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Цель:</w:t>
            </w:r>
            <w:r w:rsidRPr="00913D1E">
              <w:rPr>
                <w:rFonts w:ascii="Times New Roman" w:hAnsi="Times New Roman" w:cs="Times New Roman"/>
                <w:sz w:val="24"/>
                <w:szCs w:val="24"/>
                <w:shd w:val="clear" w:color="auto" w:fill="FFFFFF"/>
              </w:rPr>
              <w:t xml:space="preserve">  консолидировать интеллектуальные усилия педагогов, осуществлять обмен опытом,  обсуждать проблемы и выстраивать пути решения. </w:t>
            </w:r>
          </w:p>
        </w:tc>
        <w:tc>
          <w:tcPr>
            <w:tcW w:w="1418" w:type="dxa"/>
            <w:gridSpan w:val="2"/>
          </w:tcPr>
          <w:p w:rsidR="00913D1E" w:rsidRPr="00913D1E" w:rsidRDefault="003F62FD"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c>
          <w:tcPr>
            <w:tcW w:w="1842" w:type="dxa"/>
          </w:tcPr>
          <w:p w:rsidR="003F62FD" w:rsidRPr="00CA7A82" w:rsidRDefault="003F62FD" w:rsidP="003F62FD">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913D1E" w:rsidRPr="00913D1E" w:rsidRDefault="004A48DC" w:rsidP="003F62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913D1E" w:rsidP="005310C1">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Распространение опыта взаимодействия педагогов с детьми в процессе совместной деятельности как в одном из механизмов развития ребенка</w:t>
            </w:r>
            <w:r w:rsidR="003F62FD">
              <w:rPr>
                <w:rFonts w:ascii="Times New Roman" w:eastAsia="Times New Roman" w:hAnsi="Times New Roman" w:cs="Times New Roman"/>
                <w:sz w:val="24"/>
                <w:szCs w:val="24"/>
                <w:lang w:eastAsia="ru-RU"/>
              </w:rPr>
              <w:t>.</w:t>
            </w:r>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52" w:type="dxa"/>
          </w:tcPr>
          <w:p w:rsidR="00913D1E" w:rsidRPr="00913D1E" w:rsidRDefault="00913D1E" w:rsidP="00A21F30">
            <w:pPr>
              <w:jc w:val="both"/>
              <w:rPr>
                <w:rFonts w:ascii="Times New Roman" w:eastAsia="Times New Roman" w:hAnsi="Times New Roman" w:cs="Times New Roman"/>
                <w:b/>
                <w:sz w:val="24"/>
                <w:szCs w:val="24"/>
                <w:lang w:eastAsia="ru-RU"/>
              </w:rPr>
            </w:pPr>
            <w:r w:rsidRPr="003F62FD">
              <w:rPr>
                <w:rFonts w:ascii="Times New Roman" w:hAnsi="Times New Roman" w:cs="Times New Roman"/>
                <w:b/>
                <w:sz w:val="24"/>
                <w:szCs w:val="24"/>
              </w:rPr>
              <w:t>Семинар-практикум</w:t>
            </w:r>
            <w:r w:rsidRPr="00913D1E">
              <w:rPr>
                <w:rFonts w:ascii="Times New Roman" w:hAnsi="Times New Roman" w:cs="Times New Roman"/>
                <w:sz w:val="24"/>
                <w:szCs w:val="24"/>
              </w:rPr>
              <w:t xml:space="preserve"> «Методы интерактивного обучения» в совместной деятельности педагога и ребенка</w:t>
            </w:r>
            <w:r w:rsidR="00A21F30">
              <w:rPr>
                <w:rFonts w:ascii="Times New Roman" w:hAnsi="Times New Roman" w:cs="Times New Roman"/>
                <w:sz w:val="24"/>
                <w:szCs w:val="24"/>
              </w:rPr>
              <w:t>.</w:t>
            </w:r>
          </w:p>
        </w:tc>
        <w:tc>
          <w:tcPr>
            <w:tcW w:w="1418" w:type="dxa"/>
            <w:gridSpan w:val="2"/>
          </w:tcPr>
          <w:p w:rsidR="00913D1E" w:rsidRPr="00913D1E" w:rsidRDefault="003F62FD"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 в полугодие</w:t>
            </w:r>
          </w:p>
        </w:tc>
        <w:tc>
          <w:tcPr>
            <w:tcW w:w="1842" w:type="dxa"/>
          </w:tcPr>
          <w:p w:rsidR="003F62FD" w:rsidRPr="00CA7A82" w:rsidRDefault="003F62FD" w:rsidP="003F62FD">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913D1E" w:rsidRPr="00913D1E" w:rsidRDefault="004A48DC" w:rsidP="003F62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tc>
        <w:tc>
          <w:tcPr>
            <w:tcW w:w="3095" w:type="dxa"/>
            <w:gridSpan w:val="2"/>
          </w:tcPr>
          <w:p w:rsidR="00913D1E" w:rsidRPr="00913D1E" w:rsidRDefault="003F62FD" w:rsidP="005310C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Совершенствование умений педагогов использовать м</w:t>
            </w:r>
            <w:r w:rsidRPr="00913D1E">
              <w:rPr>
                <w:rFonts w:ascii="Times New Roman" w:hAnsi="Times New Roman" w:cs="Times New Roman"/>
                <w:sz w:val="24"/>
                <w:szCs w:val="24"/>
              </w:rPr>
              <w:t>етоды интерактивного обучения» в совместной деятельности педагога и ребенка.</w:t>
            </w:r>
          </w:p>
        </w:tc>
      </w:tr>
      <w:tr w:rsidR="00913D1E" w:rsidRPr="00913D1E" w:rsidTr="005310C1">
        <w:tc>
          <w:tcPr>
            <w:tcW w:w="567" w:type="dxa"/>
          </w:tcPr>
          <w:p w:rsidR="00913D1E" w:rsidRPr="00913D1E" w:rsidRDefault="005310C1"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52" w:type="dxa"/>
          </w:tcPr>
          <w:p w:rsidR="00913D1E" w:rsidRPr="00913D1E" w:rsidRDefault="00913D1E" w:rsidP="005310C1">
            <w:pPr>
              <w:jc w:val="both"/>
              <w:rPr>
                <w:rFonts w:ascii="Times New Roman" w:eastAsia="Times New Roman" w:hAnsi="Times New Roman" w:cs="Times New Roman"/>
                <w:sz w:val="24"/>
                <w:szCs w:val="24"/>
                <w:lang w:eastAsia="ru-RU"/>
              </w:rPr>
            </w:pPr>
            <w:r w:rsidRPr="00ED46B1">
              <w:rPr>
                <w:rFonts w:ascii="Times New Roman" w:eastAsia="Times New Roman" w:hAnsi="Times New Roman" w:cs="Times New Roman"/>
                <w:b/>
                <w:sz w:val="24"/>
                <w:szCs w:val="24"/>
                <w:lang w:eastAsia="ru-RU"/>
              </w:rPr>
              <w:t>Организация и проведение</w:t>
            </w:r>
            <w:r w:rsidRPr="00913D1E">
              <w:rPr>
                <w:rFonts w:ascii="Times New Roman" w:eastAsia="Times New Roman" w:hAnsi="Times New Roman" w:cs="Times New Roman"/>
                <w:sz w:val="24"/>
                <w:szCs w:val="24"/>
                <w:lang w:eastAsia="ru-RU"/>
              </w:rPr>
              <w:t xml:space="preserve"> педагогических чтений по вопросам (проблемам)  </w:t>
            </w:r>
            <w:r w:rsidRPr="00913D1E">
              <w:rPr>
                <w:rFonts w:ascii="Times New Roman" w:eastAsia="Times New Roman" w:hAnsi="Times New Roman" w:cs="Times New Roman"/>
                <w:sz w:val="24"/>
                <w:szCs w:val="24"/>
                <w:lang w:eastAsia="ru-RU"/>
              </w:rPr>
              <w:lastRenderedPageBreak/>
              <w:t>реализации проекта</w:t>
            </w:r>
            <w:r w:rsidR="003F62FD">
              <w:rPr>
                <w:rFonts w:ascii="Times New Roman" w:eastAsia="Times New Roman" w:hAnsi="Times New Roman" w:cs="Times New Roman"/>
                <w:sz w:val="24"/>
                <w:szCs w:val="24"/>
                <w:lang w:eastAsia="ru-RU"/>
              </w:rPr>
              <w:t>.</w:t>
            </w:r>
          </w:p>
        </w:tc>
        <w:tc>
          <w:tcPr>
            <w:tcW w:w="1418" w:type="dxa"/>
            <w:gridSpan w:val="2"/>
          </w:tcPr>
          <w:p w:rsidR="00913D1E" w:rsidRPr="00913D1E" w:rsidRDefault="00913D1E" w:rsidP="00A441F6">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lastRenderedPageBreak/>
              <w:t>1 раз в квартал</w:t>
            </w:r>
          </w:p>
        </w:tc>
        <w:tc>
          <w:tcPr>
            <w:tcW w:w="1842" w:type="dxa"/>
          </w:tcPr>
          <w:p w:rsidR="003F62FD" w:rsidRPr="00CA7A82" w:rsidRDefault="003F62FD" w:rsidP="003F62FD">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913D1E" w:rsidRPr="00913D1E" w:rsidRDefault="004A48DC" w:rsidP="003F62F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творческие </w:t>
            </w:r>
            <w:r>
              <w:rPr>
                <w:rFonts w:ascii="Times New Roman" w:eastAsia="Times New Roman" w:hAnsi="Times New Roman" w:cs="Times New Roman"/>
                <w:sz w:val="24"/>
                <w:szCs w:val="24"/>
                <w:lang w:eastAsia="ru-RU"/>
              </w:rPr>
              <w:lastRenderedPageBreak/>
              <w:t>группы</w:t>
            </w:r>
          </w:p>
        </w:tc>
        <w:tc>
          <w:tcPr>
            <w:tcW w:w="3095" w:type="dxa"/>
            <w:gridSpan w:val="2"/>
          </w:tcPr>
          <w:p w:rsidR="00913D1E" w:rsidRPr="00913D1E" w:rsidRDefault="00913D1E" w:rsidP="005310C1">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lastRenderedPageBreak/>
              <w:t xml:space="preserve">Ликвидация профессиональных затруднений и  оказание </w:t>
            </w:r>
            <w:r w:rsidRPr="00913D1E">
              <w:rPr>
                <w:rFonts w:ascii="Times New Roman" w:eastAsia="Times New Roman" w:hAnsi="Times New Roman" w:cs="Times New Roman"/>
                <w:sz w:val="24"/>
                <w:szCs w:val="24"/>
                <w:lang w:eastAsia="ru-RU"/>
              </w:rPr>
              <w:lastRenderedPageBreak/>
              <w:t>помощи педагогам в определении ориентиров, целей педагогической деятельности</w:t>
            </w:r>
            <w:r w:rsidR="005310C1">
              <w:rPr>
                <w:rFonts w:ascii="Times New Roman" w:eastAsia="Times New Roman" w:hAnsi="Times New Roman" w:cs="Times New Roman"/>
                <w:sz w:val="24"/>
                <w:szCs w:val="24"/>
                <w:lang w:eastAsia="ru-RU"/>
              </w:rPr>
              <w:t>.</w:t>
            </w:r>
          </w:p>
        </w:tc>
      </w:tr>
      <w:tr w:rsidR="003F62FD" w:rsidRPr="00913D1E" w:rsidTr="005310C1">
        <w:trPr>
          <w:trHeight w:val="283"/>
        </w:trPr>
        <w:tc>
          <w:tcPr>
            <w:tcW w:w="10574" w:type="dxa"/>
            <w:gridSpan w:val="7"/>
          </w:tcPr>
          <w:p w:rsidR="003F62FD" w:rsidRPr="005172C1" w:rsidRDefault="003F62FD" w:rsidP="003F62FD">
            <w:pPr>
              <w:tabs>
                <w:tab w:val="center" w:pos="0"/>
                <w:tab w:val="right" w:pos="9354"/>
              </w:tabs>
              <w:ind w:firstLine="709"/>
              <w:contextualSpacing/>
              <w:jc w:val="center"/>
              <w:rPr>
                <w:rFonts w:ascii="Times New Roman" w:eastAsia="Times New Roman" w:hAnsi="Times New Roman" w:cs="Times New Roman"/>
                <w:b/>
                <w:color w:val="002060"/>
                <w:sz w:val="32"/>
                <w:szCs w:val="32"/>
                <w:lang w:eastAsia="ru-RU"/>
              </w:rPr>
            </w:pPr>
            <w:r w:rsidRPr="005172C1">
              <w:rPr>
                <w:rFonts w:ascii="Times New Roman" w:eastAsia="Times New Roman" w:hAnsi="Times New Roman" w:cs="Times New Roman"/>
                <w:b/>
                <w:color w:val="002060"/>
                <w:sz w:val="32"/>
                <w:szCs w:val="32"/>
                <w:lang w:eastAsia="ru-RU"/>
              </w:rPr>
              <w:lastRenderedPageBreak/>
              <w:t>3 ЭТАП – заключительный</w:t>
            </w:r>
          </w:p>
          <w:p w:rsidR="003F62FD" w:rsidRPr="00913D1E" w:rsidRDefault="003F62FD" w:rsidP="003F62FD">
            <w:pPr>
              <w:jc w:val="center"/>
              <w:rPr>
                <w:rFonts w:ascii="Times New Roman" w:eastAsia="Times New Roman" w:hAnsi="Times New Roman" w:cs="Times New Roman"/>
                <w:sz w:val="24"/>
                <w:szCs w:val="24"/>
                <w:lang w:eastAsia="ru-RU"/>
              </w:rPr>
            </w:pPr>
          </w:p>
        </w:tc>
      </w:tr>
      <w:tr w:rsidR="005A7269" w:rsidRPr="00913D1E" w:rsidTr="005310C1">
        <w:trPr>
          <w:cantSplit/>
          <w:trHeight w:val="1134"/>
        </w:trPr>
        <w:tc>
          <w:tcPr>
            <w:tcW w:w="567" w:type="dxa"/>
          </w:tcPr>
          <w:p w:rsidR="005A7269" w:rsidRDefault="005A7269" w:rsidP="00ED46B1">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94" w:type="dxa"/>
            <w:gridSpan w:val="2"/>
          </w:tcPr>
          <w:p w:rsidR="005A7269" w:rsidRPr="00913D1E" w:rsidRDefault="005A7269" w:rsidP="0000738E">
            <w:pPr>
              <w:jc w:val="both"/>
              <w:rPr>
                <w:rFonts w:ascii="Times New Roman" w:hAnsi="Times New Roman" w:cs="Times New Roman"/>
                <w:sz w:val="24"/>
                <w:szCs w:val="24"/>
              </w:rPr>
            </w:pPr>
            <w:r w:rsidRPr="00913D1E">
              <w:rPr>
                <w:rFonts w:ascii="Times New Roman" w:hAnsi="Times New Roman" w:cs="Times New Roman"/>
                <w:sz w:val="24"/>
                <w:szCs w:val="24"/>
              </w:rPr>
              <w:t>Составление плана по оценке реализации проекта</w:t>
            </w:r>
            <w:r>
              <w:rPr>
                <w:rFonts w:ascii="Times New Roman" w:hAnsi="Times New Roman" w:cs="Times New Roman"/>
                <w:sz w:val="24"/>
                <w:szCs w:val="24"/>
              </w:rPr>
              <w:t>.</w:t>
            </w:r>
          </w:p>
          <w:p w:rsidR="005A7269" w:rsidRPr="00913D1E" w:rsidRDefault="005A7269" w:rsidP="0000738E">
            <w:pPr>
              <w:jc w:val="both"/>
              <w:rPr>
                <w:rFonts w:ascii="Times New Roman" w:eastAsia="Times New Roman" w:hAnsi="Times New Roman" w:cs="Times New Roman"/>
                <w:b/>
                <w:sz w:val="24"/>
                <w:szCs w:val="24"/>
                <w:lang w:eastAsia="ru-RU"/>
              </w:rPr>
            </w:pPr>
          </w:p>
          <w:p w:rsidR="005A7269" w:rsidRPr="00913D1E" w:rsidRDefault="005A7269" w:rsidP="0000738E">
            <w:pPr>
              <w:jc w:val="both"/>
              <w:rPr>
                <w:rFonts w:ascii="Times New Roman" w:eastAsia="Times New Roman" w:hAnsi="Times New Roman" w:cs="Times New Roman"/>
                <w:b/>
                <w:sz w:val="24"/>
                <w:szCs w:val="24"/>
                <w:lang w:eastAsia="ru-RU"/>
              </w:rPr>
            </w:pPr>
          </w:p>
        </w:tc>
        <w:tc>
          <w:tcPr>
            <w:tcW w:w="1276" w:type="dxa"/>
          </w:tcPr>
          <w:p w:rsidR="00D509F9" w:rsidRDefault="005A7269"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w:t>
            </w:r>
          </w:p>
          <w:p w:rsidR="005A7269" w:rsidRPr="00913D1E" w:rsidRDefault="005A7269"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r w:rsidR="004A48DC">
              <w:rPr>
                <w:rFonts w:ascii="Times New Roman" w:eastAsia="Times New Roman" w:hAnsi="Times New Roman" w:cs="Times New Roman"/>
                <w:sz w:val="24"/>
                <w:szCs w:val="24"/>
                <w:lang w:eastAsia="ru-RU"/>
              </w:rPr>
              <w:t>3</w:t>
            </w:r>
          </w:p>
        </w:tc>
        <w:tc>
          <w:tcPr>
            <w:tcW w:w="1842" w:type="dxa"/>
          </w:tcPr>
          <w:p w:rsidR="005A7269" w:rsidRPr="00CA7A82" w:rsidRDefault="005A7269" w:rsidP="005A7269">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5A7269" w:rsidRPr="00913D1E" w:rsidRDefault="005A7269" w:rsidP="00FE7430">
            <w:pPr>
              <w:widowControl w:val="0"/>
              <w:suppressAutoHyphens/>
              <w:snapToGrid w:val="0"/>
              <w:jc w:val="center"/>
              <w:rPr>
                <w:rFonts w:ascii="Times New Roman" w:eastAsia="Times New Roman" w:hAnsi="Times New Roman" w:cs="Times New Roman"/>
                <w:sz w:val="24"/>
                <w:szCs w:val="24"/>
                <w:lang w:eastAsia="ru-RU"/>
              </w:rPr>
            </w:pPr>
          </w:p>
        </w:tc>
        <w:tc>
          <w:tcPr>
            <w:tcW w:w="3095" w:type="dxa"/>
            <w:gridSpan w:val="2"/>
          </w:tcPr>
          <w:p w:rsidR="005A7269" w:rsidRDefault="005A7269" w:rsidP="0000738E">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 xml:space="preserve">Выявление положительных сторон, анализ трудностей. </w:t>
            </w:r>
          </w:p>
          <w:p w:rsidR="005A7269" w:rsidRPr="00913D1E" w:rsidRDefault="005A7269" w:rsidP="0000738E">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Анализ выполнения поставленных задач.</w:t>
            </w:r>
          </w:p>
        </w:tc>
      </w:tr>
      <w:tr w:rsidR="00EE29A0" w:rsidRPr="00913D1E" w:rsidTr="005310C1">
        <w:trPr>
          <w:cantSplit/>
          <w:trHeight w:val="1134"/>
        </w:trPr>
        <w:tc>
          <w:tcPr>
            <w:tcW w:w="567" w:type="dxa"/>
          </w:tcPr>
          <w:p w:rsidR="00EE29A0" w:rsidRDefault="00EE29A0" w:rsidP="00ED46B1">
            <w:pPr>
              <w:snapToGrid w:val="0"/>
              <w:jc w:val="center"/>
              <w:rPr>
                <w:rFonts w:ascii="Times New Roman" w:eastAsia="Times New Roman" w:hAnsi="Times New Roman" w:cs="Times New Roman"/>
                <w:sz w:val="24"/>
                <w:szCs w:val="24"/>
                <w:lang w:eastAsia="ru-RU"/>
              </w:rPr>
            </w:pPr>
          </w:p>
        </w:tc>
        <w:tc>
          <w:tcPr>
            <w:tcW w:w="3794" w:type="dxa"/>
            <w:gridSpan w:val="2"/>
          </w:tcPr>
          <w:p w:rsidR="00EE29A0" w:rsidRPr="00913D1E" w:rsidRDefault="00EE29A0" w:rsidP="00EE29A0">
            <w:pPr>
              <w:jc w:val="both"/>
              <w:rPr>
                <w:rFonts w:ascii="Times New Roman" w:eastAsia="Times New Roman" w:hAnsi="Times New Roman" w:cs="Times New Roman"/>
                <w:b/>
                <w:sz w:val="24"/>
                <w:szCs w:val="24"/>
                <w:lang w:eastAsia="ru-RU"/>
              </w:rPr>
            </w:pPr>
            <w:r w:rsidRPr="00913D1E">
              <w:rPr>
                <w:rFonts w:ascii="Times New Roman" w:eastAsia="Times New Roman" w:hAnsi="Times New Roman" w:cs="Times New Roman"/>
                <w:b/>
                <w:sz w:val="24"/>
                <w:szCs w:val="24"/>
                <w:lang w:eastAsia="ru-RU"/>
              </w:rPr>
              <w:t>Мониторинг качества реализации проекта</w:t>
            </w:r>
          </w:p>
          <w:p w:rsidR="00EE29A0" w:rsidRPr="00913D1E" w:rsidRDefault="00EE29A0" w:rsidP="00EE29A0">
            <w:pPr>
              <w:shd w:val="clear" w:color="auto" w:fill="FFFFFF"/>
              <w:jc w:val="both"/>
              <w:textAlignment w:val="baseline"/>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Цель: получение данных о ходе выполнения проекта.</w:t>
            </w:r>
          </w:p>
          <w:p w:rsidR="00EE29A0" w:rsidRPr="00913D1E" w:rsidRDefault="00EE29A0" w:rsidP="0000738E">
            <w:pPr>
              <w:jc w:val="both"/>
              <w:rPr>
                <w:rFonts w:ascii="Times New Roman" w:hAnsi="Times New Roman" w:cs="Times New Roman"/>
                <w:sz w:val="24"/>
                <w:szCs w:val="24"/>
              </w:rPr>
            </w:pPr>
          </w:p>
        </w:tc>
        <w:tc>
          <w:tcPr>
            <w:tcW w:w="1276" w:type="dxa"/>
          </w:tcPr>
          <w:p w:rsidR="00EE29A0" w:rsidRDefault="00EE29A0" w:rsidP="00A441F6">
            <w:pPr>
              <w:jc w:val="center"/>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По графику</w:t>
            </w:r>
          </w:p>
        </w:tc>
        <w:tc>
          <w:tcPr>
            <w:tcW w:w="1842" w:type="dxa"/>
          </w:tcPr>
          <w:p w:rsidR="00EE29A0" w:rsidRPr="00CA7A82" w:rsidRDefault="00EE29A0" w:rsidP="00EE29A0">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EE29A0" w:rsidRPr="00CA7A82" w:rsidRDefault="004A48DC" w:rsidP="004A48DC">
            <w:pPr>
              <w:widowControl w:val="0"/>
              <w:suppressAutoHyphens/>
              <w:snapToGrid w:val="0"/>
              <w:jc w:val="center"/>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Руководители творческих групп</w:t>
            </w:r>
          </w:p>
        </w:tc>
        <w:tc>
          <w:tcPr>
            <w:tcW w:w="3095" w:type="dxa"/>
            <w:gridSpan w:val="2"/>
          </w:tcPr>
          <w:p w:rsidR="00EE29A0" w:rsidRPr="00913D1E" w:rsidRDefault="00EE29A0" w:rsidP="00EE29A0">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Аналитическая справка по результатам реализации проекта, рекомендации по внесению изменений.</w:t>
            </w:r>
          </w:p>
          <w:p w:rsidR="00EE29A0" w:rsidRPr="00913D1E" w:rsidRDefault="00EE29A0" w:rsidP="00EE29A0">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Принятие  управленческих решений по результатам контроля и мониторинга.</w:t>
            </w:r>
          </w:p>
        </w:tc>
      </w:tr>
      <w:tr w:rsidR="0000738E" w:rsidRPr="00913D1E" w:rsidTr="005310C1">
        <w:trPr>
          <w:cantSplit/>
          <w:trHeight w:val="1134"/>
        </w:trPr>
        <w:tc>
          <w:tcPr>
            <w:tcW w:w="567" w:type="dxa"/>
          </w:tcPr>
          <w:p w:rsidR="0000738E" w:rsidRDefault="0000738E" w:rsidP="00ED46B1">
            <w:pPr>
              <w:snapToGri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794" w:type="dxa"/>
            <w:gridSpan w:val="2"/>
          </w:tcPr>
          <w:p w:rsidR="00EE29A0" w:rsidRPr="00913D1E" w:rsidRDefault="00EE29A0" w:rsidP="00EE29A0">
            <w:pPr>
              <w:jc w:val="both"/>
              <w:rPr>
                <w:rFonts w:ascii="Times New Roman" w:eastAsia="Times New Roman" w:hAnsi="Times New Roman" w:cs="Times New Roman"/>
                <w:b/>
                <w:sz w:val="24"/>
                <w:szCs w:val="24"/>
                <w:lang w:eastAsia="ru-RU"/>
              </w:rPr>
            </w:pPr>
            <w:r w:rsidRPr="00913D1E">
              <w:rPr>
                <w:rFonts w:ascii="Times New Roman" w:eastAsia="Times New Roman" w:hAnsi="Times New Roman" w:cs="Times New Roman"/>
                <w:b/>
                <w:sz w:val="24"/>
                <w:szCs w:val="24"/>
                <w:lang w:eastAsia="ru-RU"/>
              </w:rPr>
              <w:t>Пресс-Конференция</w:t>
            </w:r>
          </w:p>
          <w:p w:rsidR="00EE29A0" w:rsidRPr="00913D1E" w:rsidRDefault="00EE29A0" w:rsidP="00EE29A0">
            <w:pPr>
              <w:jc w:val="both"/>
              <w:rPr>
                <w:rFonts w:ascii="Times New Roman" w:eastAsia="Times New Roman" w:hAnsi="Times New Roman" w:cs="Times New Roman"/>
                <w:sz w:val="24"/>
                <w:szCs w:val="24"/>
                <w:lang w:eastAsia="ru-RU"/>
              </w:rPr>
            </w:pPr>
            <w:r w:rsidRPr="00913D1E">
              <w:rPr>
                <w:rFonts w:ascii="Times New Roman" w:eastAsia="Times New Roman" w:hAnsi="Times New Roman" w:cs="Times New Roman"/>
                <w:sz w:val="24"/>
                <w:szCs w:val="24"/>
                <w:lang w:eastAsia="ru-RU"/>
              </w:rPr>
              <w:t>Цель: подвести итоги реализации проекта.</w:t>
            </w:r>
          </w:p>
          <w:p w:rsidR="0000738E" w:rsidRPr="00913D1E" w:rsidRDefault="0000738E" w:rsidP="0000738E">
            <w:pPr>
              <w:shd w:val="clear" w:color="auto" w:fill="FFFFFF"/>
              <w:jc w:val="both"/>
              <w:textAlignment w:val="baseline"/>
              <w:rPr>
                <w:rFonts w:ascii="Times New Roman" w:eastAsia="Times New Roman" w:hAnsi="Times New Roman" w:cs="Times New Roman"/>
                <w:sz w:val="24"/>
                <w:szCs w:val="24"/>
                <w:lang w:eastAsia="ru-RU"/>
              </w:rPr>
            </w:pPr>
          </w:p>
          <w:p w:rsidR="0000738E" w:rsidRPr="00913D1E" w:rsidRDefault="0000738E" w:rsidP="00EE29A0">
            <w:pPr>
              <w:jc w:val="both"/>
              <w:rPr>
                <w:rFonts w:ascii="Times New Roman" w:hAnsi="Times New Roman" w:cs="Times New Roman"/>
                <w:sz w:val="24"/>
                <w:szCs w:val="24"/>
              </w:rPr>
            </w:pPr>
          </w:p>
        </w:tc>
        <w:tc>
          <w:tcPr>
            <w:tcW w:w="1276" w:type="dxa"/>
          </w:tcPr>
          <w:p w:rsidR="0000738E" w:rsidRPr="00913D1E" w:rsidRDefault="0000738E" w:rsidP="00A441F6">
            <w:pPr>
              <w:jc w:val="center"/>
              <w:rPr>
                <w:rFonts w:ascii="Times New Roman" w:eastAsia="Times New Roman" w:hAnsi="Times New Roman" w:cs="Times New Roman"/>
                <w:sz w:val="24"/>
                <w:szCs w:val="24"/>
                <w:lang w:eastAsia="ru-RU"/>
              </w:rPr>
            </w:pPr>
          </w:p>
          <w:p w:rsidR="0000738E" w:rsidRPr="00913D1E" w:rsidRDefault="004A48DC" w:rsidP="00A441F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 2023</w:t>
            </w:r>
          </w:p>
          <w:p w:rsidR="0000738E" w:rsidRPr="00913D1E" w:rsidRDefault="0000738E" w:rsidP="00A441F6">
            <w:pPr>
              <w:jc w:val="center"/>
              <w:rPr>
                <w:rFonts w:ascii="Times New Roman" w:eastAsia="Times New Roman" w:hAnsi="Times New Roman" w:cs="Times New Roman"/>
                <w:sz w:val="24"/>
                <w:szCs w:val="24"/>
                <w:lang w:eastAsia="ru-RU"/>
              </w:rPr>
            </w:pPr>
          </w:p>
          <w:p w:rsidR="0000738E" w:rsidRPr="00913D1E" w:rsidRDefault="0000738E" w:rsidP="00A441F6">
            <w:pPr>
              <w:jc w:val="center"/>
              <w:rPr>
                <w:rFonts w:ascii="Times New Roman" w:eastAsia="Times New Roman" w:hAnsi="Times New Roman" w:cs="Times New Roman"/>
                <w:sz w:val="24"/>
                <w:szCs w:val="24"/>
                <w:lang w:eastAsia="ru-RU"/>
              </w:rPr>
            </w:pPr>
          </w:p>
          <w:p w:rsidR="0000738E" w:rsidRDefault="0000738E" w:rsidP="00D91272">
            <w:pPr>
              <w:jc w:val="center"/>
              <w:rPr>
                <w:rFonts w:ascii="Times New Roman" w:eastAsia="Times New Roman" w:hAnsi="Times New Roman" w:cs="Times New Roman"/>
                <w:sz w:val="24"/>
                <w:szCs w:val="24"/>
                <w:lang w:eastAsia="ru-RU"/>
              </w:rPr>
            </w:pPr>
          </w:p>
        </w:tc>
        <w:tc>
          <w:tcPr>
            <w:tcW w:w="1842" w:type="dxa"/>
          </w:tcPr>
          <w:p w:rsidR="00EE29A0" w:rsidRPr="00CA7A82" w:rsidRDefault="00EE29A0" w:rsidP="00EE29A0">
            <w:pPr>
              <w:widowControl w:val="0"/>
              <w:suppressAutoHyphens/>
              <w:snapToGrid w:val="0"/>
              <w:jc w:val="center"/>
              <w:rPr>
                <w:rFonts w:ascii="Times New Roman" w:eastAsia="Times New Roman" w:hAnsi="Times New Roman" w:cs="Times New Roman"/>
                <w:kern w:val="2"/>
                <w:sz w:val="24"/>
                <w:szCs w:val="24"/>
                <w:lang w:eastAsia="hi-IN" w:bidi="hi-IN"/>
              </w:rPr>
            </w:pPr>
            <w:r w:rsidRPr="00CA7A82">
              <w:rPr>
                <w:rFonts w:ascii="Times New Roman" w:eastAsia="Times New Roman" w:hAnsi="Times New Roman" w:cs="Times New Roman"/>
                <w:kern w:val="2"/>
                <w:sz w:val="24"/>
                <w:szCs w:val="24"/>
                <w:lang w:eastAsia="hi-IN" w:bidi="hi-IN"/>
              </w:rPr>
              <w:t>Старший воспитатель</w:t>
            </w:r>
          </w:p>
          <w:p w:rsidR="0000738E" w:rsidRPr="00913D1E" w:rsidRDefault="004A48DC" w:rsidP="004A48D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творческие группы</w:t>
            </w:r>
          </w:p>
          <w:p w:rsidR="0000738E" w:rsidRPr="00CA7A82" w:rsidRDefault="0000738E" w:rsidP="00EE29A0">
            <w:pPr>
              <w:widowControl w:val="0"/>
              <w:suppressAutoHyphens/>
              <w:snapToGrid w:val="0"/>
              <w:jc w:val="center"/>
              <w:rPr>
                <w:rFonts w:ascii="Times New Roman" w:eastAsia="Times New Roman" w:hAnsi="Times New Roman" w:cs="Times New Roman"/>
                <w:kern w:val="2"/>
                <w:sz w:val="24"/>
                <w:szCs w:val="24"/>
                <w:lang w:eastAsia="hi-IN" w:bidi="hi-IN"/>
              </w:rPr>
            </w:pPr>
          </w:p>
        </w:tc>
        <w:tc>
          <w:tcPr>
            <w:tcW w:w="3095" w:type="dxa"/>
            <w:gridSpan w:val="2"/>
          </w:tcPr>
          <w:p w:rsidR="00EE29A0" w:rsidRPr="00EE29A0" w:rsidRDefault="00EE29A0" w:rsidP="00EE29A0">
            <w:pPr>
              <w:jc w:val="both"/>
              <w:rPr>
                <w:rFonts w:ascii="Times New Roman" w:eastAsia="Times New Roman" w:hAnsi="Times New Roman" w:cs="Times New Roman"/>
                <w:sz w:val="24"/>
                <w:szCs w:val="24"/>
                <w:lang w:eastAsia="ru-RU"/>
              </w:rPr>
            </w:pPr>
            <w:r w:rsidRPr="00EE29A0">
              <w:rPr>
                <w:rFonts w:ascii="Times New Roman" w:eastAsia="Times New Roman" w:hAnsi="Times New Roman" w:cs="Times New Roman"/>
                <w:sz w:val="24"/>
                <w:szCs w:val="24"/>
                <w:lang w:eastAsia="ru-RU"/>
              </w:rPr>
              <w:t>Эффективная реализация проекта, достижение поставленных  целей.</w:t>
            </w:r>
          </w:p>
          <w:p w:rsidR="0000738E" w:rsidRPr="00913D1E" w:rsidRDefault="00EE29A0" w:rsidP="00EE29A0">
            <w:pPr>
              <w:jc w:val="both"/>
              <w:rPr>
                <w:rFonts w:ascii="Times New Roman" w:eastAsia="Times New Roman" w:hAnsi="Times New Roman" w:cs="Times New Roman"/>
                <w:sz w:val="24"/>
                <w:szCs w:val="24"/>
                <w:lang w:eastAsia="ru-RU"/>
              </w:rPr>
            </w:pPr>
            <w:r w:rsidRPr="00EE29A0">
              <w:rPr>
                <w:rFonts w:ascii="Times New Roman" w:eastAsia="Times New Roman" w:hAnsi="Times New Roman" w:cs="Times New Roman"/>
                <w:sz w:val="24"/>
                <w:szCs w:val="24"/>
                <w:lang w:eastAsia="ru-RU"/>
              </w:rPr>
              <w:t>Определение  перспективы развития.</w:t>
            </w:r>
          </w:p>
        </w:tc>
      </w:tr>
    </w:tbl>
    <w:p w:rsidR="00660883" w:rsidRDefault="00660883" w:rsidP="0000738E">
      <w:pPr>
        <w:spacing w:after="0" w:line="240" w:lineRule="auto"/>
        <w:contextualSpacing/>
        <w:jc w:val="both"/>
        <w:rPr>
          <w:rFonts w:ascii="Times New Roman" w:eastAsia="Times New Roman" w:hAnsi="Times New Roman" w:cs="Times New Roman"/>
          <w:b/>
          <w:color w:val="0070C0"/>
          <w:sz w:val="28"/>
          <w:szCs w:val="28"/>
          <w:u w:val="single"/>
          <w:lang w:eastAsia="ru-RU"/>
        </w:rPr>
      </w:pPr>
    </w:p>
    <w:p w:rsidR="000F71D5" w:rsidRPr="00660883" w:rsidRDefault="00E0226E" w:rsidP="00B83267">
      <w:pPr>
        <w:spacing w:after="0" w:line="240" w:lineRule="auto"/>
        <w:ind w:firstLine="709"/>
        <w:contextualSpacing/>
        <w:jc w:val="both"/>
        <w:rPr>
          <w:rFonts w:ascii="Times New Roman" w:eastAsia="Times New Roman" w:hAnsi="Times New Roman" w:cs="Times New Roman"/>
          <w:b/>
          <w:color w:val="002060"/>
          <w:sz w:val="28"/>
          <w:szCs w:val="28"/>
          <w:u w:val="single"/>
          <w:lang w:eastAsia="ru-RU"/>
        </w:rPr>
      </w:pPr>
      <w:r w:rsidRPr="00660883">
        <w:rPr>
          <w:rFonts w:ascii="Times New Roman" w:eastAsia="Times New Roman" w:hAnsi="Times New Roman" w:cs="Times New Roman"/>
          <w:b/>
          <w:color w:val="002060"/>
          <w:sz w:val="28"/>
          <w:szCs w:val="28"/>
          <w:u w:val="single"/>
          <w:lang w:eastAsia="ru-RU"/>
        </w:rPr>
        <w:t>Р</w:t>
      </w:r>
      <w:r w:rsidR="000F71D5" w:rsidRPr="00660883">
        <w:rPr>
          <w:rFonts w:ascii="Times New Roman" w:eastAsia="Times New Roman" w:hAnsi="Times New Roman" w:cs="Times New Roman"/>
          <w:b/>
          <w:color w:val="002060"/>
          <w:sz w:val="28"/>
          <w:szCs w:val="28"/>
          <w:u w:val="single"/>
          <w:lang w:eastAsia="ru-RU"/>
        </w:rPr>
        <w:t>езультаты</w:t>
      </w:r>
      <w:r w:rsidR="004A48DC">
        <w:rPr>
          <w:rFonts w:ascii="Times New Roman" w:eastAsia="Times New Roman" w:hAnsi="Times New Roman" w:cs="Times New Roman"/>
          <w:b/>
          <w:color w:val="002060"/>
          <w:sz w:val="28"/>
          <w:szCs w:val="28"/>
          <w:u w:val="single"/>
          <w:lang w:eastAsia="ru-RU"/>
        </w:rPr>
        <w:t xml:space="preserve"> </w:t>
      </w:r>
      <w:r w:rsidR="00FA22F4" w:rsidRPr="00660883">
        <w:rPr>
          <w:rFonts w:ascii="Times New Roman" w:eastAsia="Times New Roman" w:hAnsi="Times New Roman" w:cs="Times New Roman"/>
          <w:b/>
          <w:color w:val="002060"/>
          <w:sz w:val="28"/>
          <w:szCs w:val="28"/>
          <w:u w:val="single"/>
          <w:lang w:eastAsia="ru-RU"/>
        </w:rPr>
        <w:t xml:space="preserve">реализации </w:t>
      </w:r>
      <w:r w:rsidRPr="00660883">
        <w:rPr>
          <w:rFonts w:ascii="Times New Roman" w:eastAsia="Times New Roman" w:hAnsi="Times New Roman" w:cs="Times New Roman"/>
          <w:b/>
          <w:color w:val="002060"/>
          <w:sz w:val="28"/>
          <w:szCs w:val="28"/>
          <w:u w:val="single"/>
          <w:lang w:eastAsia="ru-RU"/>
        </w:rPr>
        <w:t>проекта</w:t>
      </w:r>
      <w:r w:rsidR="000F71D5" w:rsidRPr="00660883">
        <w:rPr>
          <w:rFonts w:ascii="Times New Roman" w:eastAsia="Times New Roman" w:hAnsi="Times New Roman" w:cs="Times New Roman"/>
          <w:b/>
          <w:color w:val="002060"/>
          <w:sz w:val="28"/>
          <w:szCs w:val="28"/>
          <w:u w:val="single"/>
          <w:lang w:eastAsia="ru-RU"/>
        </w:rPr>
        <w:t>:</w:t>
      </w:r>
    </w:p>
    <w:p w:rsidR="00CD208A" w:rsidRDefault="00CD208A" w:rsidP="00B83267">
      <w:pPr>
        <w:pStyle w:val="Text"/>
        <w:spacing w:line="240" w:lineRule="auto"/>
        <w:ind w:firstLine="709"/>
        <w:rPr>
          <w:rFonts w:ascii="Times New Roman" w:hAnsi="Times New Roman"/>
          <w:sz w:val="28"/>
        </w:rPr>
      </w:pPr>
    </w:p>
    <w:p w:rsidR="004A48DC" w:rsidRPr="004A48DC" w:rsidRDefault="004A48DC" w:rsidP="004A48DC">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A48DC">
        <w:rPr>
          <w:rFonts w:ascii="Times New Roman" w:eastAsia="Times New Roman" w:hAnsi="Times New Roman" w:cs="Times New Roman"/>
          <w:sz w:val="28"/>
          <w:szCs w:val="28"/>
          <w:lang w:eastAsia="ru-RU"/>
        </w:rPr>
        <w:t>- совершенствуется педагогическое мастерство по использованию вариативных форм развития детской инициативы и самостоятельности;</w:t>
      </w:r>
    </w:p>
    <w:p w:rsidR="004A48DC" w:rsidRPr="004A48DC" w:rsidRDefault="004A48DC" w:rsidP="004A48DC">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A48DC">
        <w:rPr>
          <w:rFonts w:ascii="Times New Roman" w:eastAsia="Times New Roman" w:hAnsi="Times New Roman" w:cs="Times New Roman"/>
          <w:sz w:val="28"/>
          <w:szCs w:val="28"/>
          <w:lang w:eastAsia="ru-RU"/>
        </w:rPr>
        <w:t xml:space="preserve">- осуществляется взаимодействие всех участников образовательных отношений на основе принципа совместного действия –  </w:t>
      </w:r>
      <w:proofErr w:type="spellStart"/>
      <w:r w:rsidRPr="004A48DC">
        <w:rPr>
          <w:rFonts w:ascii="Times New Roman" w:eastAsia="Times New Roman" w:hAnsi="Times New Roman" w:cs="Times New Roman"/>
          <w:sz w:val="28"/>
          <w:szCs w:val="28"/>
          <w:lang w:eastAsia="ru-RU"/>
        </w:rPr>
        <w:t>со-конструкции</w:t>
      </w:r>
      <w:proofErr w:type="spellEnd"/>
      <w:r w:rsidRPr="004A48DC">
        <w:rPr>
          <w:rFonts w:ascii="Times New Roman" w:eastAsia="Times New Roman" w:hAnsi="Times New Roman" w:cs="Times New Roman"/>
          <w:sz w:val="28"/>
          <w:szCs w:val="28"/>
          <w:lang w:eastAsia="ru-RU"/>
        </w:rPr>
        <w:t>: все участники образовательного процесса одинаково активны;</w:t>
      </w:r>
    </w:p>
    <w:p w:rsidR="004A48DC" w:rsidRPr="004A48DC" w:rsidRDefault="004A48DC" w:rsidP="004A48DC">
      <w:pPr>
        <w:tabs>
          <w:tab w:val="center" w:pos="0"/>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A48DC">
        <w:rPr>
          <w:rFonts w:ascii="Times New Roman" w:eastAsia="Times New Roman" w:hAnsi="Times New Roman" w:cs="Times New Roman"/>
          <w:sz w:val="28"/>
          <w:szCs w:val="28"/>
          <w:lang w:eastAsia="ru-RU"/>
        </w:rPr>
        <w:t>- спроектированы индивидуальные маршруты по преобразованию развивающей предметно-пространственной среды;</w:t>
      </w:r>
    </w:p>
    <w:p w:rsidR="004A48DC" w:rsidRDefault="004A48DC" w:rsidP="004A48DC">
      <w:pPr>
        <w:tabs>
          <w:tab w:val="center" w:pos="5031"/>
          <w:tab w:val="right" w:pos="9354"/>
        </w:tabs>
        <w:spacing w:after="0" w:line="240" w:lineRule="auto"/>
        <w:ind w:firstLine="680"/>
        <w:contextualSpacing/>
        <w:jc w:val="both"/>
        <w:rPr>
          <w:rFonts w:ascii="Times New Roman" w:eastAsia="Times New Roman" w:hAnsi="Times New Roman" w:cs="Times New Roman"/>
          <w:sz w:val="28"/>
          <w:szCs w:val="28"/>
          <w:lang w:eastAsia="ru-RU"/>
        </w:rPr>
      </w:pPr>
      <w:r w:rsidRPr="004A48DC">
        <w:rPr>
          <w:rFonts w:ascii="Times New Roman" w:eastAsia="Times New Roman" w:hAnsi="Times New Roman" w:cs="Times New Roman"/>
          <w:sz w:val="28"/>
          <w:szCs w:val="28"/>
          <w:lang w:eastAsia="ru-RU"/>
        </w:rPr>
        <w:t xml:space="preserve">- используются в педагогической деятельности современные технологии: </w:t>
      </w:r>
      <w:proofErr w:type="gramStart"/>
      <w:r w:rsidRPr="004A48DC">
        <w:rPr>
          <w:rFonts w:ascii="Times New Roman" w:eastAsia="Times New Roman" w:hAnsi="Times New Roman" w:cs="Times New Roman"/>
          <w:sz w:val="28"/>
          <w:szCs w:val="28"/>
          <w:lang w:eastAsia="ru-RU"/>
        </w:rPr>
        <w:t xml:space="preserve">«Детский совет»; «План – дело – анализ»; технология открытых вопросов, </w:t>
      </w:r>
      <w:proofErr w:type="spellStart"/>
      <w:r w:rsidRPr="004A48DC">
        <w:rPr>
          <w:rFonts w:ascii="Times New Roman" w:eastAsia="Times New Roman" w:hAnsi="Times New Roman" w:cs="Times New Roman"/>
          <w:sz w:val="28"/>
          <w:szCs w:val="28"/>
          <w:lang w:eastAsia="ru-RU"/>
        </w:rPr>
        <w:t>модерация</w:t>
      </w:r>
      <w:proofErr w:type="spellEnd"/>
      <w:r w:rsidRPr="004A48DC">
        <w:rPr>
          <w:rFonts w:ascii="Times New Roman" w:eastAsia="Times New Roman" w:hAnsi="Times New Roman" w:cs="Times New Roman"/>
          <w:sz w:val="28"/>
          <w:szCs w:val="28"/>
          <w:lang w:eastAsia="ru-RU"/>
        </w:rPr>
        <w:t xml:space="preserve"> разговора с детьми; «Event-технология»; «Детское </w:t>
      </w:r>
      <w:proofErr w:type="spellStart"/>
      <w:r w:rsidRPr="004A48DC">
        <w:rPr>
          <w:rFonts w:ascii="Times New Roman" w:eastAsia="Times New Roman" w:hAnsi="Times New Roman" w:cs="Times New Roman"/>
          <w:sz w:val="28"/>
          <w:szCs w:val="28"/>
          <w:lang w:eastAsia="ru-RU"/>
        </w:rPr>
        <w:t>портфолио</w:t>
      </w:r>
      <w:proofErr w:type="spellEnd"/>
      <w:r w:rsidRPr="004A48DC">
        <w:rPr>
          <w:rFonts w:ascii="Times New Roman" w:eastAsia="Times New Roman" w:hAnsi="Times New Roman" w:cs="Times New Roman"/>
          <w:sz w:val="28"/>
          <w:szCs w:val="28"/>
          <w:lang w:eastAsia="ru-RU"/>
        </w:rPr>
        <w:t>», «</w:t>
      </w:r>
      <w:proofErr w:type="spellStart"/>
      <w:r w:rsidRPr="004A48DC">
        <w:rPr>
          <w:rFonts w:ascii="Times New Roman" w:eastAsia="Times New Roman" w:hAnsi="Times New Roman" w:cs="Times New Roman"/>
          <w:sz w:val="28"/>
          <w:szCs w:val="28"/>
          <w:lang w:eastAsia="ru-RU"/>
        </w:rPr>
        <w:t>Мате+</w:t>
      </w:r>
      <w:proofErr w:type="spellEnd"/>
      <w:r w:rsidRPr="004A48DC">
        <w:rPr>
          <w:rFonts w:ascii="Times New Roman" w:eastAsia="Times New Roman" w:hAnsi="Times New Roman" w:cs="Times New Roman"/>
          <w:sz w:val="28"/>
          <w:szCs w:val="28"/>
          <w:lang w:eastAsia="ru-RU"/>
        </w:rPr>
        <w:t>»; «</w:t>
      </w:r>
      <w:proofErr w:type="spellStart"/>
      <w:r w:rsidRPr="004A48DC">
        <w:rPr>
          <w:rFonts w:ascii="Times New Roman" w:eastAsia="Times New Roman" w:hAnsi="Times New Roman" w:cs="Times New Roman"/>
          <w:sz w:val="28"/>
          <w:szCs w:val="28"/>
          <w:lang w:eastAsia="ru-RU"/>
        </w:rPr>
        <w:t>Рече+</w:t>
      </w:r>
      <w:proofErr w:type="spellEnd"/>
      <w:r w:rsidRPr="004A48DC">
        <w:rPr>
          <w:rFonts w:ascii="Times New Roman" w:eastAsia="Times New Roman" w:hAnsi="Times New Roman" w:cs="Times New Roman"/>
          <w:sz w:val="28"/>
          <w:szCs w:val="28"/>
          <w:lang w:eastAsia="ru-RU"/>
        </w:rPr>
        <w:t xml:space="preserve"> и другие.</w:t>
      </w:r>
      <w:proofErr w:type="gramEnd"/>
    </w:p>
    <w:p w:rsidR="004A48DC" w:rsidRPr="004A48DC" w:rsidRDefault="004A48DC" w:rsidP="004A48DC">
      <w:pPr>
        <w:tabs>
          <w:tab w:val="center" w:pos="5031"/>
          <w:tab w:val="right" w:pos="9354"/>
        </w:tabs>
        <w:spacing w:after="0" w:line="240" w:lineRule="auto"/>
        <w:ind w:firstLine="680"/>
        <w:contextualSpacing/>
        <w:jc w:val="both"/>
        <w:rPr>
          <w:rFonts w:ascii="Times New Roman" w:eastAsia="Times New Roman" w:hAnsi="Times New Roman" w:cs="Times New Roman"/>
          <w:sz w:val="28"/>
          <w:szCs w:val="28"/>
          <w:lang w:eastAsia="ru-RU"/>
        </w:rPr>
      </w:pPr>
    </w:p>
    <w:p w:rsidR="007B175D" w:rsidRDefault="00A02F67" w:rsidP="00B83267">
      <w:pPr>
        <w:tabs>
          <w:tab w:val="center" w:pos="5031"/>
          <w:tab w:val="right" w:pos="9354"/>
        </w:tabs>
        <w:spacing w:after="0" w:line="240" w:lineRule="auto"/>
        <w:ind w:firstLine="709"/>
        <w:contextualSpacing/>
        <w:jc w:val="both"/>
        <w:rPr>
          <w:rFonts w:ascii="Times New Roman" w:eastAsia="Times New Roman" w:hAnsi="Times New Roman" w:cs="Times New Roman"/>
          <w:b/>
          <w:color w:val="002060"/>
          <w:sz w:val="28"/>
          <w:szCs w:val="28"/>
          <w:u w:val="single"/>
          <w:lang w:eastAsia="ru-RU"/>
        </w:rPr>
      </w:pPr>
      <w:r w:rsidRPr="00660883">
        <w:rPr>
          <w:rFonts w:ascii="Times New Roman" w:eastAsia="Times New Roman" w:hAnsi="Times New Roman" w:cs="Times New Roman"/>
          <w:b/>
          <w:color w:val="002060"/>
          <w:sz w:val="28"/>
          <w:szCs w:val="28"/>
          <w:u w:val="single"/>
          <w:lang w:eastAsia="ru-RU"/>
        </w:rPr>
        <w:t>Дальнейшее развитие проекта:</w:t>
      </w:r>
    </w:p>
    <w:p w:rsidR="00660883" w:rsidRPr="00660883" w:rsidRDefault="00660883" w:rsidP="00B83267">
      <w:pPr>
        <w:tabs>
          <w:tab w:val="center" w:pos="5031"/>
          <w:tab w:val="right" w:pos="9354"/>
        </w:tabs>
        <w:spacing w:after="0" w:line="240" w:lineRule="auto"/>
        <w:ind w:firstLine="709"/>
        <w:contextualSpacing/>
        <w:jc w:val="both"/>
        <w:rPr>
          <w:rFonts w:ascii="Times New Roman" w:eastAsia="Times New Roman" w:hAnsi="Times New Roman" w:cs="Times New Roman"/>
          <w:b/>
          <w:color w:val="002060"/>
          <w:sz w:val="28"/>
          <w:szCs w:val="28"/>
          <w:u w:val="single"/>
          <w:lang w:eastAsia="ru-RU"/>
        </w:rPr>
      </w:pPr>
    </w:p>
    <w:p w:rsidR="00A02F67" w:rsidRDefault="002A086D" w:rsidP="00B83267">
      <w:pPr>
        <w:tabs>
          <w:tab w:val="center" w:pos="5031"/>
          <w:tab w:val="right" w:pos="935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FA22F4">
        <w:rPr>
          <w:rFonts w:ascii="Times New Roman" w:eastAsia="Times New Roman" w:hAnsi="Times New Roman" w:cs="Times New Roman"/>
          <w:sz w:val="28"/>
          <w:szCs w:val="28"/>
          <w:lang w:eastAsia="ru-RU"/>
        </w:rPr>
        <w:t xml:space="preserve"> В ходе анализа реализации проекта будут выявлены</w:t>
      </w:r>
      <w:r w:rsidR="00B97E75" w:rsidRPr="00C17030">
        <w:rPr>
          <w:rFonts w:ascii="Times New Roman" w:eastAsia="Times New Roman" w:hAnsi="Times New Roman" w:cs="Times New Roman"/>
          <w:sz w:val="28"/>
          <w:szCs w:val="28"/>
          <w:lang w:eastAsia="ru-RU"/>
        </w:rPr>
        <w:t xml:space="preserve"> положительные и отрицательные </w:t>
      </w:r>
      <w:r w:rsidR="00144F5E">
        <w:rPr>
          <w:rFonts w:ascii="Times New Roman" w:eastAsia="Times New Roman" w:hAnsi="Times New Roman" w:cs="Times New Roman"/>
          <w:sz w:val="28"/>
          <w:szCs w:val="28"/>
          <w:lang w:eastAsia="ru-RU"/>
        </w:rPr>
        <w:t>стороны</w:t>
      </w:r>
      <w:r w:rsidR="00FB73B1">
        <w:rPr>
          <w:rFonts w:ascii="Times New Roman" w:eastAsia="Times New Roman" w:hAnsi="Times New Roman" w:cs="Times New Roman"/>
          <w:sz w:val="28"/>
          <w:szCs w:val="28"/>
          <w:lang w:eastAsia="ru-RU"/>
        </w:rPr>
        <w:t xml:space="preserve"> для дальнейшего проектирования работы</w:t>
      </w:r>
      <w:r w:rsidR="00144F5E">
        <w:rPr>
          <w:rFonts w:ascii="Times New Roman" w:eastAsia="Times New Roman" w:hAnsi="Times New Roman" w:cs="Times New Roman"/>
          <w:sz w:val="28"/>
          <w:szCs w:val="28"/>
          <w:lang w:eastAsia="ru-RU"/>
        </w:rPr>
        <w:t>.</w:t>
      </w:r>
    </w:p>
    <w:p w:rsidR="00144F5E" w:rsidRDefault="002A086D" w:rsidP="00B83267">
      <w:pPr>
        <w:tabs>
          <w:tab w:val="center" w:pos="5031"/>
          <w:tab w:val="right" w:pos="9354"/>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B73B1">
        <w:rPr>
          <w:rFonts w:ascii="Times New Roman" w:eastAsia="Times New Roman" w:hAnsi="Times New Roman" w:cs="Times New Roman"/>
          <w:sz w:val="28"/>
          <w:szCs w:val="28"/>
          <w:lang w:eastAsia="ru-RU"/>
        </w:rPr>
        <w:t xml:space="preserve"> О</w:t>
      </w:r>
      <w:r w:rsidR="00144F5E">
        <w:rPr>
          <w:rFonts w:ascii="Times New Roman" w:eastAsia="Times New Roman" w:hAnsi="Times New Roman" w:cs="Times New Roman"/>
          <w:sz w:val="28"/>
          <w:szCs w:val="28"/>
          <w:lang w:eastAsia="ru-RU"/>
        </w:rPr>
        <w:t xml:space="preserve">пыт работы по проекту </w:t>
      </w:r>
      <w:r w:rsidR="00FB73B1">
        <w:rPr>
          <w:rFonts w:ascii="Times New Roman" w:eastAsia="Times New Roman" w:hAnsi="Times New Roman" w:cs="Times New Roman"/>
          <w:sz w:val="28"/>
          <w:szCs w:val="28"/>
          <w:lang w:eastAsia="ru-RU"/>
        </w:rPr>
        <w:t xml:space="preserve">будет представлен </w:t>
      </w:r>
      <w:r w:rsidR="00144F5E">
        <w:rPr>
          <w:rFonts w:ascii="Times New Roman" w:eastAsia="Times New Roman" w:hAnsi="Times New Roman" w:cs="Times New Roman"/>
          <w:sz w:val="28"/>
          <w:szCs w:val="28"/>
          <w:lang w:eastAsia="ru-RU"/>
        </w:rPr>
        <w:t>педагогической общественности</w:t>
      </w:r>
      <w:r w:rsidR="005A46E1">
        <w:rPr>
          <w:rFonts w:ascii="Times New Roman" w:eastAsia="Times New Roman" w:hAnsi="Times New Roman" w:cs="Times New Roman"/>
          <w:sz w:val="28"/>
          <w:szCs w:val="28"/>
          <w:lang w:eastAsia="ru-RU"/>
        </w:rPr>
        <w:t xml:space="preserve"> города Братска и Иркутской области</w:t>
      </w:r>
      <w:r w:rsidR="00144F5E">
        <w:rPr>
          <w:rFonts w:ascii="Times New Roman" w:eastAsia="Times New Roman" w:hAnsi="Times New Roman" w:cs="Times New Roman"/>
          <w:sz w:val="28"/>
          <w:szCs w:val="28"/>
          <w:lang w:eastAsia="ru-RU"/>
        </w:rPr>
        <w:t>.</w:t>
      </w:r>
    </w:p>
    <w:p w:rsidR="0040629C" w:rsidRDefault="0040629C">
      <w:pPr>
        <w:tabs>
          <w:tab w:val="center" w:pos="5031"/>
          <w:tab w:val="right" w:pos="9354"/>
        </w:tabs>
        <w:spacing w:after="0" w:line="240" w:lineRule="auto"/>
        <w:ind w:firstLine="709"/>
        <w:contextualSpacing/>
        <w:jc w:val="both"/>
        <w:rPr>
          <w:rFonts w:ascii="Times New Roman" w:eastAsia="Times New Roman" w:hAnsi="Times New Roman" w:cs="Times New Roman"/>
          <w:sz w:val="28"/>
          <w:szCs w:val="28"/>
          <w:lang w:eastAsia="ru-RU"/>
        </w:rPr>
      </w:pPr>
    </w:p>
    <w:sectPr w:rsidR="0040629C" w:rsidSect="009512C7">
      <w:pgSz w:w="11906" w:h="16838"/>
      <w:pgMar w:top="1134" w:right="1134" w:bottom="1134" w:left="1134" w:header="709" w:footer="709"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RCyrM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7D1"/>
    <w:multiLevelType w:val="multilevel"/>
    <w:tmpl w:val="021072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8E2265"/>
    <w:multiLevelType w:val="hybridMultilevel"/>
    <w:tmpl w:val="C6AC564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43022"/>
    <w:multiLevelType w:val="multilevel"/>
    <w:tmpl w:val="9658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853329"/>
    <w:multiLevelType w:val="hybridMultilevel"/>
    <w:tmpl w:val="E6726A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915F4"/>
    <w:multiLevelType w:val="hybridMultilevel"/>
    <w:tmpl w:val="678E39A2"/>
    <w:lvl w:ilvl="0" w:tplc="2AF666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2710F"/>
    <w:multiLevelType w:val="hybridMultilevel"/>
    <w:tmpl w:val="5A0CDF96"/>
    <w:lvl w:ilvl="0" w:tplc="008C3B84">
      <w:start w:val="1"/>
      <w:numFmt w:val="decimal"/>
      <w:lvlText w:val="%1."/>
      <w:lvlJc w:val="left"/>
      <w:pPr>
        <w:tabs>
          <w:tab w:val="num" w:pos="720"/>
        </w:tabs>
        <w:ind w:left="720" w:hanging="360"/>
      </w:pPr>
    </w:lvl>
    <w:lvl w:ilvl="1" w:tplc="A27CF8DA" w:tentative="1">
      <w:start w:val="1"/>
      <w:numFmt w:val="decimal"/>
      <w:lvlText w:val="%2."/>
      <w:lvlJc w:val="left"/>
      <w:pPr>
        <w:tabs>
          <w:tab w:val="num" w:pos="1440"/>
        </w:tabs>
        <w:ind w:left="1440" w:hanging="360"/>
      </w:pPr>
    </w:lvl>
    <w:lvl w:ilvl="2" w:tplc="859C529A" w:tentative="1">
      <w:start w:val="1"/>
      <w:numFmt w:val="decimal"/>
      <w:lvlText w:val="%3."/>
      <w:lvlJc w:val="left"/>
      <w:pPr>
        <w:tabs>
          <w:tab w:val="num" w:pos="2160"/>
        </w:tabs>
        <w:ind w:left="2160" w:hanging="360"/>
      </w:pPr>
    </w:lvl>
    <w:lvl w:ilvl="3" w:tplc="70C6F338" w:tentative="1">
      <w:start w:val="1"/>
      <w:numFmt w:val="decimal"/>
      <w:lvlText w:val="%4."/>
      <w:lvlJc w:val="left"/>
      <w:pPr>
        <w:tabs>
          <w:tab w:val="num" w:pos="2880"/>
        </w:tabs>
        <w:ind w:left="2880" w:hanging="360"/>
      </w:pPr>
    </w:lvl>
    <w:lvl w:ilvl="4" w:tplc="3E827B6A" w:tentative="1">
      <w:start w:val="1"/>
      <w:numFmt w:val="decimal"/>
      <w:lvlText w:val="%5."/>
      <w:lvlJc w:val="left"/>
      <w:pPr>
        <w:tabs>
          <w:tab w:val="num" w:pos="3600"/>
        </w:tabs>
        <w:ind w:left="3600" w:hanging="360"/>
      </w:pPr>
    </w:lvl>
    <w:lvl w:ilvl="5" w:tplc="33023B84" w:tentative="1">
      <w:start w:val="1"/>
      <w:numFmt w:val="decimal"/>
      <w:lvlText w:val="%6."/>
      <w:lvlJc w:val="left"/>
      <w:pPr>
        <w:tabs>
          <w:tab w:val="num" w:pos="4320"/>
        </w:tabs>
        <w:ind w:left="4320" w:hanging="360"/>
      </w:pPr>
    </w:lvl>
    <w:lvl w:ilvl="6" w:tplc="88DCDB9C" w:tentative="1">
      <w:start w:val="1"/>
      <w:numFmt w:val="decimal"/>
      <w:lvlText w:val="%7."/>
      <w:lvlJc w:val="left"/>
      <w:pPr>
        <w:tabs>
          <w:tab w:val="num" w:pos="5040"/>
        </w:tabs>
        <w:ind w:left="5040" w:hanging="360"/>
      </w:pPr>
    </w:lvl>
    <w:lvl w:ilvl="7" w:tplc="7A8CE40A" w:tentative="1">
      <w:start w:val="1"/>
      <w:numFmt w:val="decimal"/>
      <w:lvlText w:val="%8."/>
      <w:lvlJc w:val="left"/>
      <w:pPr>
        <w:tabs>
          <w:tab w:val="num" w:pos="5760"/>
        </w:tabs>
        <w:ind w:left="5760" w:hanging="360"/>
      </w:pPr>
    </w:lvl>
    <w:lvl w:ilvl="8" w:tplc="EBD6EED0" w:tentative="1">
      <w:start w:val="1"/>
      <w:numFmt w:val="decimal"/>
      <w:lvlText w:val="%9."/>
      <w:lvlJc w:val="left"/>
      <w:pPr>
        <w:tabs>
          <w:tab w:val="num" w:pos="6480"/>
        </w:tabs>
        <w:ind w:left="6480" w:hanging="360"/>
      </w:pPr>
    </w:lvl>
  </w:abstractNum>
  <w:abstractNum w:abstractNumId="6">
    <w:nsid w:val="1B78795F"/>
    <w:multiLevelType w:val="hybridMultilevel"/>
    <w:tmpl w:val="211EE4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B6EBC"/>
    <w:multiLevelType w:val="hybridMultilevel"/>
    <w:tmpl w:val="E9E23E24"/>
    <w:lvl w:ilvl="0" w:tplc="04190011">
      <w:start w:val="1"/>
      <w:numFmt w:val="decimal"/>
      <w:lvlText w:val="%1)"/>
      <w:lvlJc w:val="left"/>
      <w:pPr>
        <w:tabs>
          <w:tab w:val="num" w:pos="360"/>
        </w:tabs>
        <w:ind w:left="360" w:hanging="360"/>
      </w:pPr>
    </w:lvl>
    <w:lvl w:ilvl="1" w:tplc="33E2E794">
      <w:numFmt w:val="decimal"/>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31AA7A8D"/>
    <w:multiLevelType w:val="hybridMultilevel"/>
    <w:tmpl w:val="7E74A7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820CF5"/>
    <w:multiLevelType w:val="hybridMultilevel"/>
    <w:tmpl w:val="167C0A0A"/>
    <w:lvl w:ilvl="0" w:tplc="675CC24C">
      <w:start w:val="1"/>
      <w:numFmt w:val="bullet"/>
      <w:lvlText w:val=""/>
      <w:lvlJc w:val="left"/>
      <w:pPr>
        <w:tabs>
          <w:tab w:val="num" w:pos="720"/>
        </w:tabs>
        <w:ind w:left="720" w:hanging="360"/>
      </w:pPr>
      <w:rPr>
        <w:rFonts w:ascii="Wingdings 2" w:hAnsi="Wingdings 2" w:hint="default"/>
      </w:rPr>
    </w:lvl>
    <w:lvl w:ilvl="1" w:tplc="755815CE" w:tentative="1">
      <w:start w:val="1"/>
      <w:numFmt w:val="bullet"/>
      <w:lvlText w:val=""/>
      <w:lvlJc w:val="left"/>
      <w:pPr>
        <w:tabs>
          <w:tab w:val="num" w:pos="1440"/>
        </w:tabs>
        <w:ind w:left="1440" w:hanging="360"/>
      </w:pPr>
      <w:rPr>
        <w:rFonts w:ascii="Wingdings 2" w:hAnsi="Wingdings 2" w:hint="default"/>
      </w:rPr>
    </w:lvl>
    <w:lvl w:ilvl="2" w:tplc="C3366A8C" w:tentative="1">
      <w:start w:val="1"/>
      <w:numFmt w:val="bullet"/>
      <w:lvlText w:val=""/>
      <w:lvlJc w:val="left"/>
      <w:pPr>
        <w:tabs>
          <w:tab w:val="num" w:pos="2160"/>
        </w:tabs>
        <w:ind w:left="2160" w:hanging="360"/>
      </w:pPr>
      <w:rPr>
        <w:rFonts w:ascii="Wingdings 2" w:hAnsi="Wingdings 2" w:hint="default"/>
      </w:rPr>
    </w:lvl>
    <w:lvl w:ilvl="3" w:tplc="E8BAE0A2" w:tentative="1">
      <w:start w:val="1"/>
      <w:numFmt w:val="bullet"/>
      <w:lvlText w:val=""/>
      <w:lvlJc w:val="left"/>
      <w:pPr>
        <w:tabs>
          <w:tab w:val="num" w:pos="2880"/>
        </w:tabs>
        <w:ind w:left="2880" w:hanging="360"/>
      </w:pPr>
      <w:rPr>
        <w:rFonts w:ascii="Wingdings 2" w:hAnsi="Wingdings 2" w:hint="default"/>
      </w:rPr>
    </w:lvl>
    <w:lvl w:ilvl="4" w:tplc="3C3C2EB6" w:tentative="1">
      <w:start w:val="1"/>
      <w:numFmt w:val="bullet"/>
      <w:lvlText w:val=""/>
      <w:lvlJc w:val="left"/>
      <w:pPr>
        <w:tabs>
          <w:tab w:val="num" w:pos="3600"/>
        </w:tabs>
        <w:ind w:left="3600" w:hanging="360"/>
      </w:pPr>
      <w:rPr>
        <w:rFonts w:ascii="Wingdings 2" w:hAnsi="Wingdings 2" w:hint="default"/>
      </w:rPr>
    </w:lvl>
    <w:lvl w:ilvl="5" w:tplc="7136A9E0" w:tentative="1">
      <w:start w:val="1"/>
      <w:numFmt w:val="bullet"/>
      <w:lvlText w:val=""/>
      <w:lvlJc w:val="left"/>
      <w:pPr>
        <w:tabs>
          <w:tab w:val="num" w:pos="4320"/>
        </w:tabs>
        <w:ind w:left="4320" w:hanging="360"/>
      </w:pPr>
      <w:rPr>
        <w:rFonts w:ascii="Wingdings 2" w:hAnsi="Wingdings 2" w:hint="default"/>
      </w:rPr>
    </w:lvl>
    <w:lvl w:ilvl="6" w:tplc="668A53D2" w:tentative="1">
      <w:start w:val="1"/>
      <w:numFmt w:val="bullet"/>
      <w:lvlText w:val=""/>
      <w:lvlJc w:val="left"/>
      <w:pPr>
        <w:tabs>
          <w:tab w:val="num" w:pos="5040"/>
        </w:tabs>
        <w:ind w:left="5040" w:hanging="360"/>
      </w:pPr>
      <w:rPr>
        <w:rFonts w:ascii="Wingdings 2" w:hAnsi="Wingdings 2" w:hint="default"/>
      </w:rPr>
    </w:lvl>
    <w:lvl w:ilvl="7" w:tplc="3118CD1A" w:tentative="1">
      <w:start w:val="1"/>
      <w:numFmt w:val="bullet"/>
      <w:lvlText w:val=""/>
      <w:lvlJc w:val="left"/>
      <w:pPr>
        <w:tabs>
          <w:tab w:val="num" w:pos="5760"/>
        </w:tabs>
        <w:ind w:left="5760" w:hanging="360"/>
      </w:pPr>
      <w:rPr>
        <w:rFonts w:ascii="Wingdings 2" w:hAnsi="Wingdings 2" w:hint="default"/>
      </w:rPr>
    </w:lvl>
    <w:lvl w:ilvl="8" w:tplc="D94AA74E" w:tentative="1">
      <w:start w:val="1"/>
      <w:numFmt w:val="bullet"/>
      <w:lvlText w:val=""/>
      <w:lvlJc w:val="left"/>
      <w:pPr>
        <w:tabs>
          <w:tab w:val="num" w:pos="6480"/>
        </w:tabs>
        <w:ind w:left="6480" w:hanging="360"/>
      </w:pPr>
      <w:rPr>
        <w:rFonts w:ascii="Wingdings 2" w:hAnsi="Wingdings 2" w:hint="default"/>
      </w:rPr>
    </w:lvl>
  </w:abstractNum>
  <w:abstractNum w:abstractNumId="10">
    <w:nsid w:val="36646BBF"/>
    <w:multiLevelType w:val="multilevel"/>
    <w:tmpl w:val="7562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E65375"/>
    <w:multiLevelType w:val="hybridMultilevel"/>
    <w:tmpl w:val="C57236A2"/>
    <w:lvl w:ilvl="0" w:tplc="55F02FD0">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E8A1133"/>
    <w:multiLevelType w:val="multilevel"/>
    <w:tmpl w:val="EFAA00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636C72B7"/>
    <w:multiLevelType w:val="hybridMultilevel"/>
    <w:tmpl w:val="41D29710"/>
    <w:lvl w:ilvl="0" w:tplc="04190009">
      <w:start w:val="1"/>
      <w:numFmt w:val="bullet"/>
      <w:lvlText w:val=""/>
      <w:lvlJc w:val="left"/>
      <w:pPr>
        <w:ind w:left="814" w:hanging="360"/>
      </w:pPr>
      <w:rPr>
        <w:rFonts w:ascii="Wingdings" w:hAnsi="Wingdings"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4">
    <w:nsid w:val="671277EE"/>
    <w:multiLevelType w:val="hybridMultilevel"/>
    <w:tmpl w:val="88E8958C"/>
    <w:lvl w:ilvl="0" w:tplc="C3286D4C">
      <w:start w:val="1"/>
      <w:numFmt w:val="bullet"/>
      <w:lvlText w:val=""/>
      <w:lvlJc w:val="left"/>
      <w:pPr>
        <w:tabs>
          <w:tab w:val="num" w:pos="720"/>
        </w:tabs>
        <w:ind w:left="720" w:hanging="360"/>
      </w:pPr>
      <w:rPr>
        <w:rFonts w:ascii="Wingdings 2" w:hAnsi="Wingdings 2" w:hint="default"/>
      </w:rPr>
    </w:lvl>
    <w:lvl w:ilvl="1" w:tplc="7382C418" w:tentative="1">
      <w:start w:val="1"/>
      <w:numFmt w:val="bullet"/>
      <w:lvlText w:val=""/>
      <w:lvlJc w:val="left"/>
      <w:pPr>
        <w:tabs>
          <w:tab w:val="num" w:pos="1440"/>
        </w:tabs>
        <w:ind w:left="1440" w:hanging="360"/>
      </w:pPr>
      <w:rPr>
        <w:rFonts w:ascii="Wingdings 2" w:hAnsi="Wingdings 2" w:hint="default"/>
      </w:rPr>
    </w:lvl>
    <w:lvl w:ilvl="2" w:tplc="7FBAA044" w:tentative="1">
      <w:start w:val="1"/>
      <w:numFmt w:val="bullet"/>
      <w:lvlText w:val=""/>
      <w:lvlJc w:val="left"/>
      <w:pPr>
        <w:tabs>
          <w:tab w:val="num" w:pos="2160"/>
        </w:tabs>
        <w:ind w:left="2160" w:hanging="360"/>
      </w:pPr>
      <w:rPr>
        <w:rFonts w:ascii="Wingdings 2" w:hAnsi="Wingdings 2" w:hint="default"/>
      </w:rPr>
    </w:lvl>
    <w:lvl w:ilvl="3" w:tplc="CF3E163C" w:tentative="1">
      <w:start w:val="1"/>
      <w:numFmt w:val="bullet"/>
      <w:lvlText w:val=""/>
      <w:lvlJc w:val="left"/>
      <w:pPr>
        <w:tabs>
          <w:tab w:val="num" w:pos="2880"/>
        </w:tabs>
        <w:ind w:left="2880" w:hanging="360"/>
      </w:pPr>
      <w:rPr>
        <w:rFonts w:ascii="Wingdings 2" w:hAnsi="Wingdings 2" w:hint="default"/>
      </w:rPr>
    </w:lvl>
    <w:lvl w:ilvl="4" w:tplc="5F3CF692" w:tentative="1">
      <w:start w:val="1"/>
      <w:numFmt w:val="bullet"/>
      <w:lvlText w:val=""/>
      <w:lvlJc w:val="left"/>
      <w:pPr>
        <w:tabs>
          <w:tab w:val="num" w:pos="3600"/>
        </w:tabs>
        <w:ind w:left="3600" w:hanging="360"/>
      </w:pPr>
      <w:rPr>
        <w:rFonts w:ascii="Wingdings 2" w:hAnsi="Wingdings 2" w:hint="default"/>
      </w:rPr>
    </w:lvl>
    <w:lvl w:ilvl="5" w:tplc="F03CD594" w:tentative="1">
      <w:start w:val="1"/>
      <w:numFmt w:val="bullet"/>
      <w:lvlText w:val=""/>
      <w:lvlJc w:val="left"/>
      <w:pPr>
        <w:tabs>
          <w:tab w:val="num" w:pos="4320"/>
        </w:tabs>
        <w:ind w:left="4320" w:hanging="360"/>
      </w:pPr>
      <w:rPr>
        <w:rFonts w:ascii="Wingdings 2" w:hAnsi="Wingdings 2" w:hint="default"/>
      </w:rPr>
    </w:lvl>
    <w:lvl w:ilvl="6" w:tplc="3030EA06" w:tentative="1">
      <w:start w:val="1"/>
      <w:numFmt w:val="bullet"/>
      <w:lvlText w:val=""/>
      <w:lvlJc w:val="left"/>
      <w:pPr>
        <w:tabs>
          <w:tab w:val="num" w:pos="5040"/>
        </w:tabs>
        <w:ind w:left="5040" w:hanging="360"/>
      </w:pPr>
      <w:rPr>
        <w:rFonts w:ascii="Wingdings 2" w:hAnsi="Wingdings 2" w:hint="default"/>
      </w:rPr>
    </w:lvl>
    <w:lvl w:ilvl="7" w:tplc="A0AA1AA6" w:tentative="1">
      <w:start w:val="1"/>
      <w:numFmt w:val="bullet"/>
      <w:lvlText w:val=""/>
      <w:lvlJc w:val="left"/>
      <w:pPr>
        <w:tabs>
          <w:tab w:val="num" w:pos="5760"/>
        </w:tabs>
        <w:ind w:left="5760" w:hanging="360"/>
      </w:pPr>
      <w:rPr>
        <w:rFonts w:ascii="Wingdings 2" w:hAnsi="Wingdings 2" w:hint="default"/>
      </w:rPr>
    </w:lvl>
    <w:lvl w:ilvl="8" w:tplc="A8A2F302" w:tentative="1">
      <w:start w:val="1"/>
      <w:numFmt w:val="bullet"/>
      <w:lvlText w:val=""/>
      <w:lvlJc w:val="left"/>
      <w:pPr>
        <w:tabs>
          <w:tab w:val="num" w:pos="6480"/>
        </w:tabs>
        <w:ind w:left="6480" w:hanging="360"/>
      </w:pPr>
      <w:rPr>
        <w:rFonts w:ascii="Wingdings 2" w:hAnsi="Wingdings 2" w:hint="default"/>
      </w:rPr>
    </w:lvl>
  </w:abstractNum>
  <w:abstractNum w:abstractNumId="15">
    <w:nsid w:val="6E9229D3"/>
    <w:multiLevelType w:val="multilevel"/>
    <w:tmpl w:val="18C49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F0D2432"/>
    <w:multiLevelType w:val="hybridMultilevel"/>
    <w:tmpl w:val="85DE2854"/>
    <w:lvl w:ilvl="0" w:tplc="0419000F">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75D0C1C"/>
    <w:multiLevelType w:val="multilevel"/>
    <w:tmpl w:val="76727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AF009A1"/>
    <w:multiLevelType w:val="hybridMultilevel"/>
    <w:tmpl w:val="D2E8AE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13E0A"/>
    <w:multiLevelType w:val="hybridMultilevel"/>
    <w:tmpl w:val="95E0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
  </w:num>
  <w:num w:numId="7">
    <w:abstractNumId w:val="6"/>
  </w:num>
  <w:num w:numId="8">
    <w:abstractNumId w:val="15"/>
  </w:num>
  <w:num w:numId="9">
    <w:abstractNumId w:val="1"/>
  </w:num>
  <w:num w:numId="10">
    <w:abstractNumId w:val="8"/>
  </w:num>
  <w:num w:numId="11">
    <w:abstractNumId w:val="18"/>
  </w:num>
  <w:num w:numId="12">
    <w:abstractNumId w:val="13"/>
  </w:num>
  <w:num w:numId="13">
    <w:abstractNumId w:val="3"/>
  </w:num>
  <w:num w:numId="14">
    <w:abstractNumId w:val="12"/>
  </w:num>
  <w:num w:numId="15">
    <w:abstractNumId w:val="19"/>
  </w:num>
  <w:num w:numId="16">
    <w:abstractNumId w:val="17"/>
  </w:num>
  <w:num w:numId="17">
    <w:abstractNumId w:val="9"/>
  </w:num>
  <w:num w:numId="18">
    <w:abstractNumId w:val="14"/>
  </w:num>
  <w:num w:numId="19">
    <w:abstractNumId w:val="7"/>
  </w:num>
  <w:num w:numId="20">
    <w:abstractNumId w:val="11"/>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DE6C73"/>
    <w:rsid w:val="00001B29"/>
    <w:rsid w:val="000029C3"/>
    <w:rsid w:val="0000432B"/>
    <w:rsid w:val="0000511E"/>
    <w:rsid w:val="000054D5"/>
    <w:rsid w:val="0000738E"/>
    <w:rsid w:val="00010047"/>
    <w:rsid w:val="00010E6D"/>
    <w:rsid w:val="0001124A"/>
    <w:rsid w:val="00012B67"/>
    <w:rsid w:val="00012EFA"/>
    <w:rsid w:val="00014F68"/>
    <w:rsid w:val="00015EFF"/>
    <w:rsid w:val="000179AF"/>
    <w:rsid w:val="000203AF"/>
    <w:rsid w:val="00021E1F"/>
    <w:rsid w:val="00022902"/>
    <w:rsid w:val="00026290"/>
    <w:rsid w:val="00026753"/>
    <w:rsid w:val="000274AA"/>
    <w:rsid w:val="000276BE"/>
    <w:rsid w:val="000321AA"/>
    <w:rsid w:val="000339A7"/>
    <w:rsid w:val="00035707"/>
    <w:rsid w:val="00036020"/>
    <w:rsid w:val="000405A8"/>
    <w:rsid w:val="0004167D"/>
    <w:rsid w:val="000425B0"/>
    <w:rsid w:val="0004350D"/>
    <w:rsid w:val="0004421D"/>
    <w:rsid w:val="000523FE"/>
    <w:rsid w:val="00052A44"/>
    <w:rsid w:val="00052A47"/>
    <w:rsid w:val="00052A7F"/>
    <w:rsid w:val="000546AD"/>
    <w:rsid w:val="000562C6"/>
    <w:rsid w:val="00056DDC"/>
    <w:rsid w:val="00057869"/>
    <w:rsid w:val="00057C8B"/>
    <w:rsid w:val="00057E2F"/>
    <w:rsid w:val="00060BD0"/>
    <w:rsid w:val="00061120"/>
    <w:rsid w:val="000646DB"/>
    <w:rsid w:val="00065EB5"/>
    <w:rsid w:val="00066D80"/>
    <w:rsid w:val="0006742E"/>
    <w:rsid w:val="00070554"/>
    <w:rsid w:val="00070E99"/>
    <w:rsid w:val="00072EB1"/>
    <w:rsid w:val="000768B4"/>
    <w:rsid w:val="00077C7B"/>
    <w:rsid w:val="000802DB"/>
    <w:rsid w:val="000825F5"/>
    <w:rsid w:val="000837BD"/>
    <w:rsid w:val="0008423F"/>
    <w:rsid w:val="00084833"/>
    <w:rsid w:val="00086486"/>
    <w:rsid w:val="000864A6"/>
    <w:rsid w:val="00086AFB"/>
    <w:rsid w:val="00091CB7"/>
    <w:rsid w:val="00094695"/>
    <w:rsid w:val="00097170"/>
    <w:rsid w:val="000A0F23"/>
    <w:rsid w:val="000A1506"/>
    <w:rsid w:val="000A1DBE"/>
    <w:rsid w:val="000A60D1"/>
    <w:rsid w:val="000B047C"/>
    <w:rsid w:val="000B05EE"/>
    <w:rsid w:val="000B2016"/>
    <w:rsid w:val="000B27E5"/>
    <w:rsid w:val="000B3ADA"/>
    <w:rsid w:val="000B3DA5"/>
    <w:rsid w:val="000B3E2A"/>
    <w:rsid w:val="000B5073"/>
    <w:rsid w:val="000B60DC"/>
    <w:rsid w:val="000B63B0"/>
    <w:rsid w:val="000B6E93"/>
    <w:rsid w:val="000B74CE"/>
    <w:rsid w:val="000B77FC"/>
    <w:rsid w:val="000C18E7"/>
    <w:rsid w:val="000C3176"/>
    <w:rsid w:val="000C4514"/>
    <w:rsid w:val="000C663F"/>
    <w:rsid w:val="000C6C9B"/>
    <w:rsid w:val="000C75CA"/>
    <w:rsid w:val="000C7D82"/>
    <w:rsid w:val="000C7FDB"/>
    <w:rsid w:val="000D102D"/>
    <w:rsid w:val="000D211F"/>
    <w:rsid w:val="000D3547"/>
    <w:rsid w:val="000D5656"/>
    <w:rsid w:val="000D66B7"/>
    <w:rsid w:val="000D68D6"/>
    <w:rsid w:val="000D69A9"/>
    <w:rsid w:val="000D79A2"/>
    <w:rsid w:val="000D7B2E"/>
    <w:rsid w:val="000E0552"/>
    <w:rsid w:val="000E0C85"/>
    <w:rsid w:val="000E0E9F"/>
    <w:rsid w:val="000E0FFA"/>
    <w:rsid w:val="000E1C07"/>
    <w:rsid w:val="000E417C"/>
    <w:rsid w:val="000E42C7"/>
    <w:rsid w:val="000E4A0C"/>
    <w:rsid w:val="000E5ED6"/>
    <w:rsid w:val="000F0565"/>
    <w:rsid w:val="000F1C9B"/>
    <w:rsid w:val="000F2C92"/>
    <w:rsid w:val="000F5760"/>
    <w:rsid w:val="000F5FD3"/>
    <w:rsid w:val="000F6F1A"/>
    <w:rsid w:val="000F71D5"/>
    <w:rsid w:val="0010002D"/>
    <w:rsid w:val="00100C37"/>
    <w:rsid w:val="0010195D"/>
    <w:rsid w:val="0010363A"/>
    <w:rsid w:val="00103961"/>
    <w:rsid w:val="00104B3D"/>
    <w:rsid w:val="001069CB"/>
    <w:rsid w:val="00106AFA"/>
    <w:rsid w:val="00107759"/>
    <w:rsid w:val="001107CE"/>
    <w:rsid w:val="00112F56"/>
    <w:rsid w:val="001150DB"/>
    <w:rsid w:val="0011561D"/>
    <w:rsid w:val="00116624"/>
    <w:rsid w:val="001177D7"/>
    <w:rsid w:val="00117FF9"/>
    <w:rsid w:val="00120694"/>
    <w:rsid w:val="001213C4"/>
    <w:rsid w:val="0012288C"/>
    <w:rsid w:val="001233B7"/>
    <w:rsid w:val="0012380D"/>
    <w:rsid w:val="00123D57"/>
    <w:rsid w:val="001242FA"/>
    <w:rsid w:val="00124C2E"/>
    <w:rsid w:val="0012580F"/>
    <w:rsid w:val="0012666A"/>
    <w:rsid w:val="001267DA"/>
    <w:rsid w:val="00126A5C"/>
    <w:rsid w:val="00126C3A"/>
    <w:rsid w:val="00126FF3"/>
    <w:rsid w:val="00131A61"/>
    <w:rsid w:val="00133D18"/>
    <w:rsid w:val="00134CCC"/>
    <w:rsid w:val="001357BF"/>
    <w:rsid w:val="00135BAE"/>
    <w:rsid w:val="00137A1C"/>
    <w:rsid w:val="001424D0"/>
    <w:rsid w:val="00143A23"/>
    <w:rsid w:val="00144125"/>
    <w:rsid w:val="0014459F"/>
    <w:rsid w:val="00144BD9"/>
    <w:rsid w:val="00144F5E"/>
    <w:rsid w:val="00145ACE"/>
    <w:rsid w:val="00145DB5"/>
    <w:rsid w:val="00147170"/>
    <w:rsid w:val="00147B4B"/>
    <w:rsid w:val="0015054E"/>
    <w:rsid w:val="00151938"/>
    <w:rsid w:val="00151A07"/>
    <w:rsid w:val="0015234E"/>
    <w:rsid w:val="00156D26"/>
    <w:rsid w:val="00161ECA"/>
    <w:rsid w:val="00163ACC"/>
    <w:rsid w:val="00167D54"/>
    <w:rsid w:val="001733B6"/>
    <w:rsid w:val="00176086"/>
    <w:rsid w:val="00177B0B"/>
    <w:rsid w:val="00177B8C"/>
    <w:rsid w:val="0018068D"/>
    <w:rsid w:val="00180BFD"/>
    <w:rsid w:val="00180E4E"/>
    <w:rsid w:val="001812C1"/>
    <w:rsid w:val="00183E00"/>
    <w:rsid w:val="001850B7"/>
    <w:rsid w:val="001850EE"/>
    <w:rsid w:val="00186499"/>
    <w:rsid w:val="0018717C"/>
    <w:rsid w:val="001873EC"/>
    <w:rsid w:val="0019082A"/>
    <w:rsid w:val="00192562"/>
    <w:rsid w:val="00192A9B"/>
    <w:rsid w:val="00193199"/>
    <w:rsid w:val="00194F08"/>
    <w:rsid w:val="0019518C"/>
    <w:rsid w:val="00195782"/>
    <w:rsid w:val="00196479"/>
    <w:rsid w:val="001A07EB"/>
    <w:rsid w:val="001A0A07"/>
    <w:rsid w:val="001A1C0F"/>
    <w:rsid w:val="001A1C9E"/>
    <w:rsid w:val="001A37A8"/>
    <w:rsid w:val="001A55F2"/>
    <w:rsid w:val="001B0E65"/>
    <w:rsid w:val="001B275B"/>
    <w:rsid w:val="001B367F"/>
    <w:rsid w:val="001B61D8"/>
    <w:rsid w:val="001B7236"/>
    <w:rsid w:val="001B739E"/>
    <w:rsid w:val="001C01B6"/>
    <w:rsid w:val="001C19BB"/>
    <w:rsid w:val="001C29BE"/>
    <w:rsid w:val="001C38DC"/>
    <w:rsid w:val="001D003E"/>
    <w:rsid w:val="001D1AA1"/>
    <w:rsid w:val="001D3BC8"/>
    <w:rsid w:val="001D594A"/>
    <w:rsid w:val="001D5E57"/>
    <w:rsid w:val="001D6256"/>
    <w:rsid w:val="001E1102"/>
    <w:rsid w:val="001E378E"/>
    <w:rsid w:val="001E3969"/>
    <w:rsid w:val="001E4A6C"/>
    <w:rsid w:val="001E4B96"/>
    <w:rsid w:val="001E4D63"/>
    <w:rsid w:val="001E6CAC"/>
    <w:rsid w:val="001E787E"/>
    <w:rsid w:val="001E7DFB"/>
    <w:rsid w:val="001E7E99"/>
    <w:rsid w:val="001E7FC8"/>
    <w:rsid w:val="001F22E5"/>
    <w:rsid w:val="001F2395"/>
    <w:rsid w:val="001F3B91"/>
    <w:rsid w:val="001F5B5B"/>
    <w:rsid w:val="001F699F"/>
    <w:rsid w:val="001F7434"/>
    <w:rsid w:val="002036F1"/>
    <w:rsid w:val="0021317E"/>
    <w:rsid w:val="00214366"/>
    <w:rsid w:val="00215A5F"/>
    <w:rsid w:val="00216712"/>
    <w:rsid w:val="002202B9"/>
    <w:rsid w:val="00221B45"/>
    <w:rsid w:val="002225F4"/>
    <w:rsid w:val="002228BB"/>
    <w:rsid w:val="00224EBE"/>
    <w:rsid w:val="00225A97"/>
    <w:rsid w:val="00227B61"/>
    <w:rsid w:val="00227E96"/>
    <w:rsid w:val="002309EC"/>
    <w:rsid w:val="00231B97"/>
    <w:rsid w:val="0023289E"/>
    <w:rsid w:val="00232B82"/>
    <w:rsid w:val="00234172"/>
    <w:rsid w:val="002351B4"/>
    <w:rsid w:val="0023571A"/>
    <w:rsid w:val="00235799"/>
    <w:rsid w:val="0023632C"/>
    <w:rsid w:val="00236891"/>
    <w:rsid w:val="002378D8"/>
    <w:rsid w:val="00241595"/>
    <w:rsid w:val="00241DD3"/>
    <w:rsid w:val="00244275"/>
    <w:rsid w:val="002448A5"/>
    <w:rsid w:val="002457E9"/>
    <w:rsid w:val="00246135"/>
    <w:rsid w:val="00246B50"/>
    <w:rsid w:val="0024740F"/>
    <w:rsid w:val="002475BA"/>
    <w:rsid w:val="00254D4B"/>
    <w:rsid w:val="00255093"/>
    <w:rsid w:val="0025636C"/>
    <w:rsid w:val="00257366"/>
    <w:rsid w:val="00261F88"/>
    <w:rsid w:val="002627A2"/>
    <w:rsid w:val="00262EB7"/>
    <w:rsid w:val="00264463"/>
    <w:rsid w:val="002656B6"/>
    <w:rsid w:val="0026638C"/>
    <w:rsid w:val="00270E01"/>
    <w:rsid w:val="00271573"/>
    <w:rsid w:val="002726E2"/>
    <w:rsid w:val="002729A0"/>
    <w:rsid w:val="0027383C"/>
    <w:rsid w:val="00273ADB"/>
    <w:rsid w:val="002740DC"/>
    <w:rsid w:val="002743FF"/>
    <w:rsid w:val="00277149"/>
    <w:rsid w:val="0028015D"/>
    <w:rsid w:val="002846D3"/>
    <w:rsid w:val="00290C7E"/>
    <w:rsid w:val="00291B8A"/>
    <w:rsid w:val="00291E4B"/>
    <w:rsid w:val="00292AA3"/>
    <w:rsid w:val="00295696"/>
    <w:rsid w:val="00296D21"/>
    <w:rsid w:val="00297CCB"/>
    <w:rsid w:val="00297D94"/>
    <w:rsid w:val="00297EA6"/>
    <w:rsid w:val="002A086D"/>
    <w:rsid w:val="002A47B9"/>
    <w:rsid w:val="002A660A"/>
    <w:rsid w:val="002B080B"/>
    <w:rsid w:val="002B10AC"/>
    <w:rsid w:val="002B183F"/>
    <w:rsid w:val="002B2A69"/>
    <w:rsid w:val="002B2DA9"/>
    <w:rsid w:val="002B33E8"/>
    <w:rsid w:val="002C0FD6"/>
    <w:rsid w:val="002C286E"/>
    <w:rsid w:val="002C3382"/>
    <w:rsid w:val="002C4BFE"/>
    <w:rsid w:val="002C4D2F"/>
    <w:rsid w:val="002C4D42"/>
    <w:rsid w:val="002C5F80"/>
    <w:rsid w:val="002D1E2C"/>
    <w:rsid w:val="002D1E9E"/>
    <w:rsid w:val="002D21B8"/>
    <w:rsid w:val="002D2344"/>
    <w:rsid w:val="002D4DF6"/>
    <w:rsid w:val="002D566B"/>
    <w:rsid w:val="002D5EB7"/>
    <w:rsid w:val="002D7CA6"/>
    <w:rsid w:val="002E312D"/>
    <w:rsid w:val="002E40F4"/>
    <w:rsid w:val="002E45FF"/>
    <w:rsid w:val="002E7029"/>
    <w:rsid w:val="002E7563"/>
    <w:rsid w:val="002E7AFE"/>
    <w:rsid w:val="002F0B9D"/>
    <w:rsid w:val="002F10D7"/>
    <w:rsid w:val="002F10E7"/>
    <w:rsid w:val="002F1F4A"/>
    <w:rsid w:val="002F32B0"/>
    <w:rsid w:val="002F413F"/>
    <w:rsid w:val="002F621D"/>
    <w:rsid w:val="002F649A"/>
    <w:rsid w:val="00301199"/>
    <w:rsid w:val="00301949"/>
    <w:rsid w:val="00301DFB"/>
    <w:rsid w:val="00302433"/>
    <w:rsid w:val="00302BA3"/>
    <w:rsid w:val="00302BAE"/>
    <w:rsid w:val="00304DBA"/>
    <w:rsid w:val="00305BEC"/>
    <w:rsid w:val="0030608D"/>
    <w:rsid w:val="00306C57"/>
    <w:rsid w:val="00307479"/>
    <w:rsid w:val="0030758B"/>
    <w:rsid w:val="00310705"/>
    <w:rsid w:val="003129FB"/>
    <w:rsid w:val="00313728"/>
    <w:rsid w:val="003140AF"/>
    <w:rsid w:val="00315514"/>
    <w:rsid w:val="00315DEA"/>
    <w:rsid w:val="00317A27"/>
    <w:rsid w:val="00317C76"/>
    <w:rsid w:val="00317C9D"/>
    <w:rsid w:val="0032184E"/>
    <w:rsid w:val="003220C5"/>
    <w:rsid w:val="00323176"/>
    <w:rsid w:val="00323595"/>
    <w:rsid w:val="00325173"/>
    <w:rsid w:val="003253D6"/>
    <w:rsid w:val="00326E88"/>
    <w:rsid w:val="00327ED2"/>
    <w:rsid w:val="00330363"/>
    <w:rsid w:val="003338BF"/>
    <w:rsid w:val="00333F47"/>
    <w:rsid w:val="00334395"/>
    <w:rsid w:val="00334448"/>
    <w:rsid w:val="003357B3"/>
    <w:rsid w:val="00336F43"/>
    <w:rsid w:val="00337066"/>
    <w:rsid w:val="0033733A"/>
    <w:rsid w:val="0034062D"/>
    <w:rsid w:val="00343A36"/>
    <w:rsid w:val="00345E6A"/>
    <w:rsid w:val="0035066A"/>
    <w:rsid w:val="00350DA4"/>
    <w:rsid w:val="00351536"/>
    <w:rsid w:val="00352DD1"/>
    <w:rsid w:val="00353B59"/>
    <w:rsid w:val="003540F5"/>
    <w:rsid w:val="003551FA"/>
    <w:rsid w:val="00355A8A"/>
    <w:rsid w:val="00355D09"/>
    <w:rsid w:val="00356E4D"/>
    <w:rsid w:val="0035724E"/>
    <w:rsid w:val="0036002A"/>
    <w:rsid w:val="0036008C"/>
    <w:rsid w:val="003653FD"/>
    <w:rsid w:val="00365572"/>
    <w:rsid w:val="00367654"/>
    <w:rsid w:val="00370396"/>
    <w:rsid w:val="003741BE"/>
    <w:rsid w:val="00374D07"/>
    <w:rsid w:val="003761BB"/>
    <w:rsid w:val="0038060A"/>
    <w:rsid w:val="00380B0D"/>
    <w:rsid w:val="0038355B"/>
    <w:rsid w:val="003840EC"/>
    <w:rsid w:val="003848A2"/>
    <w:rsid w:val="00384E5A"/>
    <w:rsid w:val="003869ED"/>
    <w:rsid w:val="00386B6C"/>
    <w:rsid w:val="00386D70"/>
    <w:rsid w:val="0038703C"/>
    <w:rsid w:val="00387381"/>
    <w:rsid w:val="00392FA6"/>
    <w:rsid w:val="00393CAD"/>
    <w:rsid w:val="0039556B"/>
    <w:rsid w:val="00396715"/>
    <w:rsid w:val="003A030B"/>
    <w:rsid w:val="003A1EB8"/>
    <w:rsid w:val="003A2E63"/>
    <w:rsid w:val="003A2F69"/>
    <w:rsid w:val="003A39C0"/>
    <w:rsid w:val="003A3DA2"/>
    <w:rsid w:val="003A4DCE"/>
    <w:rsid w:val="003B759A"/>
    <w:rsid w:val="003C0EA5"/>
    <w:rsid w:val="003C1DD0"/>
    <w:rsid w:val="003C2E06"/>
    <w:rsid w:val="003C3053"/>
    <w:rsid w:val="003C3C4D"/>
    <w:rsid w:val="003C4ADE"/>
    <w:rsid w:val="003C4B5F"/>
    <w:rsid w:val="003C553F"/>
    <w:rsid w:val="003C572F"/>
    <w:rsid w:val="003C729A"/>
    <w:rsid w:val="003D1117"/>
    <w:rsid w:val="003D1CEC"/>
    <w:rsid w:val="003D2290"/>
    <w:rsid w:val="003D2471"/>
    <w:rsid w:val="003D25E1"/>
    <w:rsid w:val="003D305D"/>
    <w:rsid w:val="003D448D"/>
    <w:rsid w:val="003D5DCB"/>
    <w:rsid w:val="003D5E9C"/>
    <w:rsid w:val="003D6AD6"/>
    <w:rsid w:val="003D71BD"/>
    <w:rsid w:val="003D72CD"/>
    <w:rsid w:val="003D7BAF"/>
    <w:rsid w:val="003E085C"/>
    <w:rsid w:val="003E0B86"/>
    <w:rsid w:val="003E1E3C"/>
    <w:rsid w:val="003E2770"/>
    <w:rsid w:val="003E31C7"/>
    <w:rsid w:val="003E4F8B"/>
    <w:rsid w:val="003F2715"/>
    <w:rsid w:val="003F43BF"/>
    <w:rsid w:val="003F509C"/>
    <w:rsid w:val="003F62FD"/>
    <w:rsid w:val="003F6FF8"/>
    <w:rsid w:val="004012AF"/>
    <w:rsid w:val="004024EF"/>
    <w:rsid w:val="00402A9B"/>
    <w:rsid w:val="004046CB"/>
    <w:rsid w:val="00405514"/>
    <w:rsid w:val="0040629C"/>
    <w:rsid w:val="00410F17"/>
    <w:rsid w:val="004133F5"/>
    <w:rsid w:val="00413718"/>
    <w:rsid w:val="004156D3"/>
    <w:rsid w:val="00424697"/>
    <w:rsid w:val="00425DC7"/>
    <w:rsid w:val="004310F1"/>
    <w:rsid w:val="0043222A"/>
    <w:rsid w:val="004323FD"/>
    <w:rsid w:val="0043596D"/>
    <w:rsid w:val="00435D87"/>
    <w:rsid w:val="0043691A"/>
    <w:rsid w:val="004369C3"/>
    <w:rsid w:val="004402D7"/>
    <w:rsid w:val="004408CE"/>
    <w:rsid w:val="0044172F"/>
    <w:rsid w:val="00442F18"/>
    <w:rsid w:val="00443C10"/>
    <w:rsid w:val="00445FCC"/>
    <w:rsid w:val="00446ECE"/>
    <w:rsid w:val="004470DB"/>
    <w:rsid w:val="00447D48"/>
    <w:rsid w:val="00450B0A"/>
    <w:rsid w:val="004513A3"/>
    <w:rsid w:val="0045315F"/>
    <w:rsid w:val="00453E7B"/>
    <w:rsid w:val="00461E52"/>
    <w:rsid w:val="004620A7"/>
    <w:rsid w:val="0046435F"/>
    <w:rsid w:val="00464C41"/>
    <w:rsid w:val="004655B0"/>
    <w:rsid w:val="00471A3F"/>
    <w:rsid w:val="00471D3B"/>
    <w:rsid w:val="00472A18"/>
    <w:rsid w:val="00472FB2"/>
    <w:rsid w:val="00476C1D"/>
    <w:rsid w:val="00476D5E"/>
    <w:rsid w:val="0048000E"/>
    <w:rsid w:val="00482ABA"/>
    <w:rsid w:val="00483DB6"/>
    <w:rsid w:val="00486262"/>
    <w:rsid w:val="00490A61"/>
    <w:rsid w:val="00491873"/>
    <w:rsid w:val="0049272C"/>
    <w:rsid w:val="00492E3D"/>
    <w:rsid w:val="00493385"/>
    <w:rsid w:val="00493AA9"/>
    <w:rsid w:val="00496E2F"/>
    <w:rsid w:val="00496E39"/>
    <w:rsid w:val="00497959"/>
    <w:rsid w:val="004A0C34"/>
    <w:rsid w:val="004A0D4F"/>
    <w:rsid w:val="004A47F7"/>
    <w:rsid w:val="004A48DC"/>
    <w:rsid w:val="004A61B4"/>
    <w:rsid w:val="004A6857"/>
    <w:rsid w:val="004A7DC1"/>
    <w:rsid w:val="004B041B"/>
    <w:rsid w:val="004B36BD"/>
    <w:rsid w:val="004B3C4F"/>
    <w:rsid w:val="004B405A"/>
    <w:rsid w:val="004B534F"/>
    <w:rsid w:val="004B5F4C"/>
    <w:rsid w:val="004B6E9B"/>
    <w:rsid w:val="004C0826"/>
    <w:rsid w:val="004C14E0"/>
    <w:rsid w:val="004C4A89"/>
    <w:rsid w:val="004C665A"/>
    <w:rsid w:val="004C7E90"/>
    <w:rsid w:val="004C7F7D"/>
    <w:rsid w:val="004D0038"/>
    <w:rsid w:val="004D041B"/>
    <w:rsid w:val="004D0E8D"/>
    <w:rsid w:val="004D38AD"/>
    <w:rsid w:val="004D416B"/>
    <w:rsid w:val="004D4CBD"/>
    <w:rsid w:val="004D53B9"/>
    <w:rsid w:val="004E215A"/>
    <w:rsid w:val="004E3295"/>
    <w:rsid w:val="004E3B2C"/>
    <w:rsid w:val="004E3F3A"/>
    <w:rsid w:val="004E4A61"/>
    <w:rsid w:val="004E5395"/>
    <w:rsid w:val="004E6568"/>
    <w:rsid w:val="004E6CC1"/>
    <w:rsid w:val="004F05BE"/>
    <w:rsid w:val="004F0E40"/>
    <w:rsid w:val="004F396C"/>
    <w:rsid w:val="004F5AAE"/>
    <w:rsid w:val="004F6128"/>
    <w:rsid w:val="00500081"/>
    <w:rsid w:val="0050066A"/>
    <w:rsid w:val="00500681"/>
    <w:rsid w:val="00503B43"/>
    <w:rsid w:val="00503B96"/>
    <w:rsid w:val="00503C52"/>
    <w:rsid w:val="00506942"/>
    <w:rsid w:val="005111AF"/>
    <w:rsid w:val="00513CD9"/>
    <w:rsid w:val="005149ED"/>
    <w:rsid w:val="005156DB"/>
    <w:rsid w:val="00515B7D"/>
    <w:rsid w:val="005162EF"/>
    <w:rsid w:val="00516BED"/>
    <w:rsid w:val="005172C1"/>
    <w:rsid w:val="00517F03"/>
    <w:rsid w:val="005219D8"/>
    <w:rsid w:val="005255C2"/>
    <w:rsid w:val="005310C1"/>
    <w:rsid w:val="00531712"/>
    <w:rsid w:val="00533E0E"/>
    <w:rsid w:val="00535AD3"/>
    <w:rsid w:val="005361AA"/>
    <w:rsid w:val="00537521"/>
    <w:rsid w:val="00537B19"/>
    <w:rsid w:val="0054059F"/>
    <w:rsid w:val="005406B5"/>
    <w:rsid w:val="0054178F"/>
    <w:rsid w:val="005424B9"/>
    <w:rsid w:val="005458D0"/>
    <w:rsid w:val="005474CF"/>
    <w:rsid w:val="005541F1"/>
    <w:rsid w:val="00554216"/>
    <w:rsid w:val="0055423C"/>
    <w:rsid w:val="005551BA"/>
    <w:rsid w:val="0055591C"/>
    <w:rsid w:val="00556644"/>
    <w:rsid w:val="005574B1"/>
    <w:rsid w:val="00557BBB"/>
    <w:rsid w:val="00560530"/>
    <w:rsid w:val="00562C4E"/>
    <w:rsid w:val="00562C56"/>
    <w:rsid w:val="005637DF"/>
    <w:rsid w:val="005666F4"/>
    <w:rsid w:val="005673C9"/>
    <w:rsid w:val="00570667"/>
    <w:rsid w:val="00570762"/>
    <w:rsid w:val="00571A41"/>
    <w:rsid w:val="00572B33"/>
    <w:rsid w:val="0057485A"/>
    <w:rsid w:val="00576F92"/>
    <w:rsid w:val="00581101"/>
    <w:rsid w:val="00582DD2"/>
    <w:rsid w:val="005849FC"/>
    <w:rsid w:val="005859A5"/>
    <w:rsid w:val="005862F0"/>
    <w:rsid w:val="00586D57"/>
    <w:rsid w:val="00590C7B"/>
    <w:rsid w:val="00594154"/>
    <w:rsid w:val="00596A20"/>
    <w:rsid w:val="00597CF9"/>
    <w:rsid w:val="005A1921"/>
    <w:rsid w:val="005A29F0"/>
    <w:rsid w:val="005A2E59"/>
    <w:rsid w:val="005A46E1"/>
    <w:rsid w:val="005A7269"/>
    <w:rsid w:val="005B04A5"/>
    <w:rsid w:val="005B0B18"/>
    <w:rsid w:val="005B2096"/>
    <w:rsid w:val="005B2DBC"/>
    <w:rsid w:val="005B34EB"/>
    <w:rsid w:val="005B5998"/>
    <w:rsid w:val="005B5B5D"/>
    <w:rsid w:val="005B5DCE"/>
    <w:rsid w:val="005B66BD"/>
    <w:rsid w:val="005B7D87"/>
    <w:rsid w:val="005C0330"/>
    <w:rsid w:val="005C042F"/>
    <w:rsid w:val="005C046B"/>
    <w:rsid w:val="005C0A6C"/>
    <w:rsid w:val="005C0AC5"/>
    <w:rsid w:val="005C13E7"/>
    <w:rsid w:val="005C157B"/>
    <w:rsid w:val="005C180E"/>
    <w:rsid w:val="005C1EA0"/>
    <w:rsid w:val="005C2FEF"/>
    <w:rsid w:val="005C41EB"/>
    <w:rsid w:val="005C57C8"/>
    <w:rsid w:val="005C5CBC"/>
    <w:rsid w:val="005C5E69"/>
    <w:rsid w:val="005C6570"/>
    <w:rsid w:val="005C6F1E"/>
    <w:rsid w:val="005D13E5"/>
    <w:rsid w:val="005D3AFB"/>
    <w:rsid w:val="005E00B7"/>
    <w:rsid w:val="005E18FB"/>
    <w:rsid w:val="005E1C2C"/>
    <w:rsid w:val="005E22DA"/>
    <w:rsid w:val="005E2BC6"/>
    <w:rsid w:val="005E3908"/>
    <w:rsid w:val="005E4588"/>
    <w:rsid w:val="005E4DF8"/>
    <w:rsid w:val="005E5615"/>
    <w:rsid w:val="005F1156"/>
    <w:rsid w:val="005F2F02"/>
    <w:rsid w:val="005F32C6"/>
    <w:rsid w:val="005F348A"/>
    <w:rsid w:val="005F3B69"/>
    <w:rsid w:val="005F4106"/>
    <w:rsid w:val="005F454C"/>
    <w:rsid w:val="005F4602"/>
    <w:rsid w:val="005F51E8"/>
    <w:rsid w:val="005F5361"/>
    <w:rsid w:val="005F53E0"/>
    <w:rsid w:val="005F56F4"/>
    <w:rsid w:val="00602820"/>
    <w:rsid w:val="00602E17"/>
    <w:rsid w:val="00603682"/>
    <w:rsid w:val="006056ED"/>
    <w:rsid w:val="0061096C"/>
    <w:rsid w:val="00610A38"/>
    <w:rsid w:val="00612984"/>
    <w:rsid w:val="00612E83"/>
    <w:rsid w:val="006133EF"/>
    <w:rsid w:val="006137C9"/>
    <w:rsid w:val="00613908"/>
    <w:rsid w:val="00614C23"/>
    <w:rsid w:val="00616082"/>
    <w:rsid w:val="006204D7"/>
    <w:rsid w:val="00620FFA"/>
    <w:rsid w:val="006212D1"/>
    <w:rsid w:val="00622DC1"/>
    <w:rsid w:val="006253F3"/>
    <w:rsid w:val="00630596"/>
    <w:rsid w:val="00631259"/>
    <w:rsid w:val="00631523"/>
    <w:rsid w:val="0063238A"/>
    <w:rsid w:val="00634025"/>
    <w:rsid w:val="00635683"/>
    <w:rsid w:val="00641090"/>
    <w:rsid w:val="00641318"/>
    <w:rsid w:val="006416E0"/>
    <w:rsid w:val="00641D2C"/>
    <w:rsid w:val="00642556"/>
    <w:rsid w:val="00642B60"/>
    <w:rsid w:val="00642C49"/>
    <w:rsid w:val="00644CEE"/>
    <w:rsid w:val="0064701E"/>
    <w:rsid w:val="00647CD9"/>
    <w:rsid w:val="00650180"/>
    <w:rsid w:val="00651709"/>
    <w:rsid w:val="0065321D"/>
    <w:rsid w:val="00653C07"/>
    <w:rsid w:val="00653FCC"/>
    <w:rsid w:val="00654AA7"/>
    <w:rsid w:val="00655000"/>
    <w:rsid w:val="00656CDE"/>
    <w:rsid w:val="006579BD"/>
    <w:rsid w:val="00660883"/>
    <w:rsid w:val="0066469C"/>
    <w:rsid w:val="00665852"/>
    <w:rsid w:val="00671832"/>
    <w:rsid w:val="00672447"/>
    <w:rsid w:val="00672870"/>
    <w:rsid w:val="006730F1"/>
    <w:rsid w:val="00674A00"/>
    <w:rsid w:val="00676C94"/>
    <w:rsid w:val="0067720C"/>
    <w:rsid w:val="00680AA1"/>
    <w:rsid w:val="00681296"/>
    <w:rsid w:val="006832F3"/>
    <w:rsid w:val="00683586"/>
    <w:rsid w:val="0068608A"/>
    <w:rsid w:val="006863A2"/>
    <w:rsid w:val="00687257"/>
    <w:rsid w:val="00687955"/>
    <w:rsid w:val="00692270"/>
    <w:rsid w:val="00696298"/>
    <w:rsid w:val="00697022"/>
    <w:rsid w:val="00697582"/>
    <w:rsid w:val="006A171A"/>
    <w:rsid w:val="006A1761"/>
    <w:rsid w:val="006A3979"/>
    <w:rsid w:val="006A452B"/>
    <w:rsid w:val="006A52B1"/>
    <w:rsid w:val="006A5547"/>
    <w:rsid w:val="006A5D94"/>
    <w:rsid w:val="006A5E7C"/>
    <w:rsid w:val="006B1A35"/>
    <w:rsid w:val="006B1EAE"/>
    <w:rsid w:val="006B24DC"/>
    <w:rsid w:val="006B2745"/>
    <w:rsid w:val="006B2DAA"/>
    <w:rsid w:val="006B3006"/>
    <w:rsid w:val="006B3E49"/>
    <w:rsid w:val="006B73A5"/>
    <w:rsid w:val="006B7600"/>
    <w:rsid w:val="006C0946"/>
    <w:rsid w:val="006C0CA0"/>
    <w:rsid w:val="006C2487"/>
    <w:rsid w:val="006C271C"/>
    <w:rsid w:val="006C3A56"/>
    <w:rsid w:val="006C4676"/>
    <w:rsid w:val="006C534B"/>
    <w:rsid w:val="006C60EE"/>
    <w:rsid w:val="006C65F9"/>
    <w:rsid w:val="006C6676"/>
    <w:rsid w:val="006C6E53"/>
    <w:rsid w:val="006D07E2"/>
    <w:rsid w:val="006D20AA"/>
    <w:rsid w:val="006D3AA6"/>
    <w:rsid w:val="006D4F95"/>
    <w:rsid w:val="006D5A06"/>
    <w:rsid w:val="006D6703"/>
    <w:rsid w:val="006D7321"/>
    <w:rsid w:val="006D779E"/>
    <w:rsid w:val="006E4332"/>
    <w:rsid w:val="006F10B0"/>
    <w:rsid w:val="006F19CD"/>
    <w:rsid w:val="006F4FAA"/>
    <w:rsid w:val="006F54E6"/>
    <w:rsid w:val="006F5962"/>
    <w:rsid w:val="007016D2"/>
    <w:rsid w:val="00702429"/>
    <w:rsid w:val="0070248E"/>
    <w:rsid w:val="007024D6"/>
    <w:rsid w:val="007028D1"/>
    <w:rsid w:val="00702A0D"/>
    <w:rsid w:val="007046A9"/>
    <w:rsid w:val="0070499C"/>
    <w:rsid w:val="007051AB"/>
    <w:rsid w:val="00705784"/>
    <w:rsid w:val="007059D5"/>
    <w:rsid w:val="00706124"/>
    <w:rsid w:val="00706C3B"/>
    <w:rsid w:val="007077E3"/>
    <w:rsid w:val="00707E70"/>
    <w:rsid w:val="00711591"/>
    <w:rsid w:val="0071242D"/>
    <w:rsid w:val="00713C19"/>
    <w:rsid w:val="00713C48"/>
    <w:rsid w:val="00715A44"/>
    <w:rsid w:val="00721249"/>
    <w:rsid w:val="00724C07"/>
    <w:rsid w:val="007270BA"/>
    <w:rsid w:val="007304A6"/>
    <w:rsid w:val="007320C8"/>
    <w:rsid w:val="00732657"/>
    <w:rsid w:val="0073293C"/>
    <w:rsid w:val="007331AE"/>
    <w:rsid w:val="00734B4F"/>
    <w:rsid w:val="00736D99"/>
    <w:rsid w:val="007411FE"/>
    <w:rsid w:val="00741F48"/>
    <w:rsid w:val="00744934"/>
    <w:rsid w:val="007461B6"/>
    <w:rsid w:val="00746FA1"/>
    <w:rsid w:val="00747075"/>
    <w:rsid w:val="0074766A"/>
    <w:rsid w:val="007476F6"/>
    <w:rsid w:val="007509FE"/>
    <w:rsid w:val="00751424"/>
    <w:rsid w:val="007515C5"/>
    <w:rsid w:val="00751EFE"/>
    <w:rsid w:val="0075250F"/>
    <w:rsid w:val="00754A76"/>
    <w:rsid w:val="00756CBD"/>
    <w:rsid w:val="00762005"/>
    <w:rsid w:val="007629C8"/>
    <w:rsid w:val="00763C27"/>
    <w:rsid w:val="00765D1B"/>
    <w:rsid w:val="0076657E"/>
    <w:rsid w:val="007670CA"/>
    <w:rsid w:val="00767C4A"/>
    <w:rsid w:val="007713EC"/>
    <w:rsid w:val="00771B8A"/>
    <w:rsid w:val="00771C09"/>
    <w:rsid w:val="00771DC2"/>
    <w:rsid w:val="007757B5"/>
    <w:rsid w:val="00775AE7"/>
    <w:rsid w:val="00777085"/>
    <w:rsid w:val="00780201"/>
    <w:rsid w:val="0078022B"/>
    <w:rsid w:val="007802B1"/>
    <w:rsid w:val="00780618"/>
    <w:rsid w:val="0078138A"/>
    <w:rsid w:val="007823CD"/>
    <w:rsid w:val="00782F58"/>
    <w:rsid w:val="007879CF"/>
    <w:rsid w:val="00787AAF"/>
    <w:rsid w:val="00787C38"/>
    <w:rsid w:val="007905EC"/>
    <w:rsid w:val="00790892"/>
    <w:rsid w:val="0079199E"/>
    <w:rsid w:val="007932D6"/>
    <w:rsid w:val="00793370"/>
    <w:rsid w:val="00793BED"/>
    <w:rsid w:val="0079546A"/>
    <w:rsid w:val="00795EE1"/>
    <w:rsid w:val="0079605C"/>
    <w:rsid w:val="007A0031"/>
    <w:rsid w:val="007A0FF2"/>
    <w:rsid w:val="007A2555"/>
    <w:rsid w:val="007A35C6"/>
    <w:rsid w:val="007A38EA"/>
    <w:rsid w:val="007A5BA7"/>
    <w:rsid w:val="007A5E37"/>
    <w:rsid w:val="007A6039"/>
    <w:rsid w:val="007B16CB"/>
    <w:rsid w:val="007B175D"/>
    <w:rsid w:val="007B215E"/>
    <w:rsid w:val="007B3CFE"/>
    <w:rsid w:val="007B4396"/>
    <w:rsid w:val="007B4AD9"/>
    <w:rsid w:val="007B6AE8"/>
    <w:rsid w:val="007C2672"/>
    <w:rsid w:val="007C621B"/>
    <w:rsid w:val="007C62DE"/>
    <w:rsid w:val="007D06BA"/>
    <w:rsid w:val="007D30EB"/>
    <w:rsid w:val="007D489C"/>
    <w:rsid w:val="007D4C86"/>
    <w:rsid w:val="007D699D"/>
    <w:rsid w:val="007D7EF3"/>
    <w:rsid w:val="007E030A"/>
    <w:rsid w:val="007E0975"/>
    <w:rsid w:val="007E255C"/>
    <w:rsid w:val="007E34D2"/>
    <w:rsid w:val="007E5308"/>
    <w:rsid w:val="007E590C"/>
    <w:rsid w:val="007E69DD"/>
    <w:rsid w:val="007F1627"/>
    <w:rsid w:val="007F2EAA"/>
    <w:rsid w:val="007F3360"/>
    <w:rsid w:val="007F4F61"/>
    <w:rsid w:val="007F5B7D"/>
    <w:rsid w:val="007F6318"/>
    <w:rsid w:val="007F77A8"/>
    <w:rsid w:val="007F7A53"/>
    <w:rsid w:val="0080617B"/>
    <w:rsid w:val="008062F6"/>
    <w:rsid w:val="008067D8"/>
    <w:rsid w:val="008079C3"/>
    <w:rsid w:val="00807E8B"/>
    <w:rsid w:val="00814417"/>
    <w:rsid w:val="00814819"/>
    <w:rsid w:val="00814F1E"/>
    <w:rsid w:val="008164B4"/>
    <w:rsid w:val="008253F9"/>
    <w:rsid w:val="008254EA"/>
    <w:rsid w:val="00825EE2"/>
    <w:rsid w:val="008265B7"/>
    <w:rsid w:val="0082718A"/>
    <w:rsid w:val="00827664"/>
    <w:rsid w:val="008276CB"/>
    <w:rsid w:val="00827F31"/>
    <w:rsid w:val="008300A1"/>
    <w:rsid w:val="008301C1"/>
    <w:rsid w:val="00830F98"/>
    <w:rsid w:val="008318EF"/>
    <w:rsid w:val="00833B70"/>
    <w:rsid w:val="00836B32"/>
    <w:rsid w:val="00840B3C"/>
    <w:rsid w:val="0084133C"/>
    <w:rsid w:val="00841F4B"/>
    <w:rsid w:val="00842AFC"/>
    <w:rsid w:val="00843357"/>
    <w:rsid w:val="00844F7D"/>
    <w:rsid w:val="00846988"/>
    <w:rsid w:val="008473D5"/>
    <w:rsid w:val="00847C50"/>
    <w:rsid w:val="00850E00"/>
    <w:rsid w:val="00860C37"/>
    <w:rsid w:val="00860D23"/>
    <w:rsid w:val="00862135"/>
    <w:rsid w:val="00864109"/>
    <w:rsid w:val="00864715"/>
    <w:rsid w:val="00864DED"/>
    <w:rsid w:val="0086760E"/>
    <w:rsid w:val="00867D4B"/>
    <w:rsid w:val="00871A21"/>
    <w:rsid w:val="00871B1C"/>
    <w:rsid w:val="00874259"/>
    <w:rsid w:val="00874568"/>
    <w:rsid w:val="00875DF9"/>
    <w:rsid w:val="0087624E"/>
    <w:rsid w:val="008807E7"/>
    <w:rsid w:val="00882728"/>
    <w:rsid w:val="0088487B"/>
    <w:rsid w:val="00885391"/>
    <w:rsid w:val="00886861"/>
    <w:rsid w:val="0088752D"/>
    <w:rsid w:val="008956FE"/>
    <w:rsid w:val="008A0169"/>
    <w:rsid w:val="008A0CD3"/>
    <w:rsid w:val="008A1B32"/>
    <w:rsid w:val="008A1F41"/>
    <w:rsid w:val="008A3C2B"/>
    <w:rsid w:val="008A44FE"/>
    <w:rsid w:val="008A65D6"/>
    <w:rsid w:val="008A78C1"/>
    <w:rsid w:val="008B1E0F"/>
    <w:rsid w:val="008B1F99"/>
    <w:rsid w:val="008B290B"/>
    <w:rsid w:val="008B2C48"/>
    <w:rsid w:val="008B44B7"/>
    <w:rsid w:val="008B533C"/>
    <w:rsid w:val="008C1422"/>
    <w:rsid w:val="008C14D6"/>
    <w:rsid w:val="008C29DC"/>
    <w:rsid w:val="008C382E"/>
    <w:rsid w:val="008C48AB"/>
    <w:rsid w:val="008C69EF"/>
    <w:rsid w:val="008C7C19"/>
    <w:rsid w:val="008D09C1"/>
    <w:rsid w:val="008D2A9B"/>
    <w:rsid w:val="008D4E98"/>
    <w:rsid w:val="008D54D6"/>
    <w:rsid w:val="008D5821"/>
    <w:rsid w:val="008D7DC4"/>
    <w:rsid w:val="008E038F"/>
    <w:rsid w:val="008E0834"/>
    <w:rsid w:val="008E1173"/>
    <w:rsid w:val="008E270C"/>
    <w:rsid w:val="008E36F7"/>
    <w:rsid w:val="008E5CD6"/>
    <w:rsid w:val="008E64A7"/>
    <w:rsid w:val="008E7ABD"/>
    <w:rsid w:val="008E7F84"/>
    <w:rsid w:val="008F30F7"/>
    <w:rsid w:val="008F316D"/>
    <w:rsid w:val="008F48C4"/>
    <w:rsid w:val="008F5A51"/>
    <w:rsid w:val="008F621E"/>
    <w:rsid w:val="008F67A3"/>
    <w:rsid w:val="009007E6"/>
    <w:rsid w:val="00900B89"/>
    <w:rsid w:val="00900D96"/>
    <w:rsid w:val="009039BD"/>
    <w:rsid w:val="00905B39"/>
    <w:rsid w:val="0090714B"/>
    <w:rsid w:val="00910332"/>
    <w:rsid w:val="00913D1E"/>
    <w:rsid w:val="009166FE"/>
    <w:rsid w:val="00917EF5"/>
    <w:rsid w:val="00922067"/>
    <w:rsid w:val="0092225D"/>
    <w:rsid w:val="00923D95"/>
    <w:rsid w:val="00927000"/>
    <w:rsid w:val="00930849"/>
    <w:rsid w:val="00931B0E"/>
    <w:rsid w:val="00937012"/>
    <w:rsid w:val="00937EA1"/>
    <w:rsid w:val="00940382"/>
    <w:rsid w:val="00940DED"/>
    <w:rsid w:val="00941AD5"/>
    <w:rsid w:val="00941AFD"/>
    <w:rsid w:val="009427B9"/>
    <w:rsid w:val="00942D79"/>
    <w:rsid w:val="00942F3E"/>
    <w:rsid w:val="00943501"/>
    <w:rsid w:val="009440C6"/>
    <w:rsid w:val="009444DD"/>
    <w:rsid w:val="00944924"/>
    <w:rsid w:val="009458C2"/>
    <w:rsid w:val="00947023"/>
    <w:rsid w:val="00947805"/>
    <w:rsid w:val="009512C7"/>
    <w:rsid w:val="00952FD5"/>
    <w:rsid w:val="00953C9E"/>
    <w:rsid w:val="0095472F"/>
    <w:rsid w:val="009568C4"/>
    <w:rsid w:val="00956A90"/>
    <w:rsid w:val="00960772"/>
    <w:rsid w:val="009614E2"/>
    <w:rsid w:val="00961D4A"/>
    <w:rsid w:val="009623FE"/>
    <w:rsid w:val="009644EB"/>
    <w:rsid w:val="009648C0"/>
    <w:rsid w:val="009657F1"/>
    <w:rsid w:val="00965FCF"/>
    <w:rsid w:val="00966920"/>
    <w:rsid w:val="0096775A"/>
    <w:rsid w:val="00972530"/>
    <w:rsid w:val="0097259A"/>
    <w:rsid w:val="00972A4D"/>
    <w:rsid w:val="00973AED"/>
    <w:rsid w:val="00975586"/>
    <w:rsid w:val="009758F7"/>
    <w:rsid w:val="00976737"/>
    <w:rsid w:val="00977152"/>
    <w:rsid w:val="009801D2"/>
    <w:rsid w:val="0098228A"/>
    <w:rsid w:val="00982B7E"/>
    <w:rsid w:val="00983428"/>
    <w:rsid w:val="0098485A"/>
    <w:rsid w:val="00987808"/>
    <w:rsid w:val="00987A29"/>
    <w:rsid w:val="00987F22"/>
    <w:rsid w:val="00991A28"/>
    <w:rsid w:val="009925CE"/>
    <w:rsid w:val="0099581F"/>
    <w:rsid w:val="009959A9"/>
    <w:rsid w:val="00997093"/>
    <w:rsid w:val="009A0D2C"/>
    <w:rsid w:val="009A38DC"/>
    <w:rsid w:val="009A54D0"/>
    <w:rsid w:val="009A5AB2"/>
    <w:rsid w:val="009A5FB7"/>
    <w:rsid w:val="009A5FF6"/>
    <w:rsid w:val="009A645A"/>
    <w:rsid w:val="009A6D45"/>
    <w:rsid w:val="009A7723"/>
    <w:rsid w:val="009A79BC"/>
    <w:rsid w:val="009B0449"/>
    <w:rsid w:val="009B3B43"/>
    <w:rsid w:val="009B5885"/>
    <w:rsid w:val="009B61AF"/>
    <w:rsid w:val="009C000B"/>
    <w:rsid w:val="009C07D4"/>
    <w:rsid w:val="009C2649"/>
    <w:rsid w:val="009C2988"/>
    <w:rsid w:val="009C30F6"/>
    <w:rsid w:val="009C32D4"/>
    <w:rsid w:val="009C3F17"/>
    <w:rsid w:val="009D00BC"/>
    <w:rsid w:val="009D0474"/>
    <w:rsid w:val="009D1027"/>
    <w:rsid w:val="009D11DB"/>
    <w:rsid w:val="009D3A4C"/>
    <w:rsid w:val="009D5D33"/>
    <w:rsid w:val="009D68D9"/>
    <w:rsid w:val="009D7CDE"/>
    <w:rsid w:val="009E0011"/>
    <w:rsid w:val="009E00EE"/>
    <w:rsid w:val="009E02D3"/>
    <w:rsid w:val="009E0915"/>
    <w:rsid w:val="009E1BD2"/>
    <w:rsid w:val="009E22A1"/>
    <w:rsid w:val="009E2F23"/>
    <w:rsid w:val="009E392B"/>
    <w:rsid w:val="009E52F3"/>
    <w:rsid w:val="009E6A4F"/>
    <w:rsid w:val="009E7E29"/>
    <w:rsid w:val="009F051E"/>
    <w:rsid w:val="009F0E09"/>
    <w:rsid w:val="009F396E"/>
    <w:rsid w:val="009F5EF0"/>
    <w:rsid w:val="009F68E7"/>
    <w:rsid w:val="009F7EBF"/>
    <w:rsid w:val="00A007B4"/>
    <w:rsid w:val="00A01C0D"/>
    <w:rsid w:val="00A02EB1"/>
    <w:rsid w:val="00A02F67"/>
    <w:rsid w:val="00A035AE"/>
    <w:rsid w:val="00A04623"/>
    <w:rsid w:val="00A14979"/>
    <w:rsid w:val="00A14BC4"/>
    <w:rsid w:val="00A15743"/>
    <w:rsid w:val="00A16BD1"/>
    <w:rsid w:val="00A207D4"/>
    <w:rsid w:val="00A21E0A"/>
    <w:rsid w:val="00A21F30"/>
    <w:rsid w:val="00A2262C"/>
    <w:rsid w:val="00A27061"/>
    <w:rsid w:val="00A273B2"/>
    <w:rsid w:val="00A277A8"/>
    <w:rsid w:val="00A306A4"/>
    <w:rsid w:val="00A32599"/>
    <w:rsid w:val="00A326CD"/>
    <w:rsid w:val="00A32A69"/>
    <w:rsid w:val="00A32CE9"/>
    <w:rsid w:val="00A32D39"/>
    <w:rsid w:val="00A33E16"/>
    <w:rsid w:val="00A341FB"/>
    <w:rsid w:val="00A3736B"/>
    <w:rsid w:val="00A37F8D"/>
    <w:rsid w:val="00A406A8"/>
    <w:rsid w:val="00A40ADD"/>
    <w:rsid w:val="00A42A7E"/>
    <w:rsid w:val="00A441F6"/>
    <w:rsid w:val="00A44901"/>
    <w:rsid w:val="00A44EF5"/>
    <w:rsid w:val="00A46CD2"/>
    <w:rsid w:val="00A47690"/>
    <w:rsid w:val="00A5180F"/>
    <w:rsid w:val="00A533A8"/>
    <w:rsid w:val="00A540EF"/>
    <w:rsid w:val="00A618E3"/>
    <w:rsid w:val="00A61986"/>
    <w:rsid w:val="00A66068"/>
    <w:rsid w:val="00A666BD"/>
    <w:rsid w:val="00A66C82"/>
    <w:rsid w:val="00A71AFB"/>
    <w:rsid w:val="00A73158"/>
    <w:rsid w:val="00A73E62"/>
    <w:rsid w:val="00A75451"/>
    <w:rsid w:val="00A7584A"/>
    <w:rsid w:val="00A76B8F"/>
    <w:rsid w:val="00A7778B"/>
    <w:rsid w:val="00A779E1"/>
    <w:rsid w:val="00A77F29"/>
    <w:rsid w:val="00A80542"/>
    <w:rsid w:val="00A83C84"/>
    <w:rsid w:val="00A84A96"/>
    <w:rsid w:val="00A84D6F"/>
    <w:rsid w:val="00A8585D"/>
    <w:rsid w:val="00A86163"/>
    <w:rsid w:val="00A914A4"/>
    <w:rsid w:val="00A91E2A"/>
    <w:rsid w:val="00A91FCC"/>
    <w:rsid w:val="00A95147"/>
    <w:rsid w:val="00A956FF"/>
    <w:rsid w:val="00A9639C"/>
    <w:rsid w:val="00A97963"/>
    <w:rsid w:val="00A97E13"/>
    <w:rsid w:val="00AA0991"/>
    <w:rsid w:val="00AA1B30"/>
    <w:rsid w:val="00AA2ACD"/>
    <w:rsid w:val="00AA3892"/>
    <w:rsid w:val="00AA42CA"/>
    <w:rsid w:val="00AA6D07"/>
    <w:rsid w:val="00AA7E8F"/>
    <w:rsid w:val="00AB08CD"/>
    <w:rsid w:val="00AB1A33"/>
    <w:rsid w:val="00AB295F"/>
    <w:rsid w:val="00AB4947"/>
    <w:rsid w:val="00AB52B5"/>
    <w:rsid w:val="00AB5941"/>
    <w:rsid w:val="00AB7017"/>
    <w:rsid w:val="00AB7150"/>
    <w:rsid w:val="00AB7591"/>
    <w:rsid w:val="00AB7E25"/>
    <w:rsid w:val="00AC0895"/>
    <w:rsid w:val="00AC3136"/>
    <w:rsid w:val="00AC3F79"/>
    <w:rsid w:val="00AC476A"/>
    <w:rsid w:val="00AC4FE5"/>
    <w:rsid w:val="00AC6E8F"/>
    <w:rsid w:val="00AC7F60"/>
    <w:rsid w:val="00AD314B"/>
    <w:rsid w:val="00AD3220"/>
    <w:rsid w:val="00AD3323"/>
    <w:rsid w:val="00AD469A"/>
    <w:rsid w:val="00AD651C"/>
    <w:rsid w:val="00AD6774"/>
    <w:rsid w:val="00AD67CF"/>
    <w:rsid w:val="00AD7112"/>
    <w:rsid w:val="00AE0043"/>
    <w:rsid w:val="00AE122C"/>
    <w:rsid w:val="00AE1E3C"/>
    <w:rsid w:val="00AE222E"/>
    <w:rsid w:val="00AE2238"/>
    <w:rsid w:val="00AE2602"/>
    <w:rsid w:val="00AE3934"/>
    <w:rsid w:val="00AE4104"/>
    <w:rsid w:val="00AE5B45"/>
    <w:rsid w:val="00AE6DCF"/>
    <w:rsid w:val="00AF095D"/>
    <w:rsid w:val="00AF0E1A"/>
    <w:rsid w:val="00AF2AA1"/>
    <w:rsid w:val="00AF3D96"/>
    <w:rsid w:val="00AF6207"/>
    <w:rsid w:val="00AF6747"/>
    <w:rsid w:val="00AF6F23"/>
    <w:rsid w:val="00B02C9D"/>
    <w:rsid w:val="00B03C07"/>
    <w:rsid w:val="00B048DF"/>
    <w:rsid w:val="00B04CF0"/>
    <w:rsid w:val="00B060C8"/>
    <w:rsid w:val="00B07FB4"/>
    <w:rsid w:val="00B10C1F"/>
    <w:rsid w:val="00B12ED5"/>
    <w:rsid w:val="00B14B5A"/>
    <w:rsid w:val="00B15DAF"/>
    <w:rsid w:val="00B22A6B"/>
    <w:rsid w:val="00B2320E"/>
    <w:rsid w:val="00B237FA"/>
    <w:rsid w:val="00B24AC4"/>
    <w:rsid w:val="00B24D5E"/>
    <w:rsid w:val="00B279CF"/>
    <w:rsid w:val="00B30C93"/>
    <w:rsid w:val="00B31913"/>
    <w:rsid w:val="00B322E8"/>
    <w:rsid w:val="00B32C01"/>
    <w:rsid w:val="00B32FB1"/>
    <w:rsid w:val="00B33A40"/>
    <w:rsid w:val="00B34235"/>
    <w:rsid w:val="00B34D5B"/>
    <w:rsid w:val="00B3563F"/>
    <w:rsid w:val="00B36042"/>
    <w:rsid w:val="00B36B6F"/>
    <w:rsid w:val="00B37C80"/>
    <w:rsid w:val="00B411C0"/>
    <w:rsid w:val="00B44529"/>
    <w:rsid w:val="00B45F66"/>
    <w:rsid w:val="00B4764D"/>
    <w:rsid w:val="00B50BD1"/>
    <w:rsid w:val="00B5230D"/>
    <w:rsid w:val="00B5311D"/>
    <w:rsid w:val="00B55D8E"/>
    <w:rsid w:val="00B56A50"/>
    <w:rsid w:val="00B62C1B"/>
    <w:rsid w:val="00B63707"/>
    <w:rsid w:val="00B64CD8"/>
    <w:rsid w:val="00B666A3"/>
    <w:rsid w:val="00B66729"/>
    <w:rsid w:val="00B67D67"/>
    <w:rsid w:val="00B71925"/>
    <w:rsid w:val="00B72C6C"/>
    <w:rsid w:val="00B73CBD"/>
    <w:rsid w:val="00B75436"/>
    <w:rsid w:val="00B82988"/>
    <w:rsid w:val="00B83267"/>
    <w:rsid w:val="00B83A32"/>
    <w:rsid w:val="00B841EF"/>
    <w:rsid w:val="00B84D51"/>
    <w:rsid w:val="00B8593B"/>
    <w:rsid w:val="00B86024"/>
    <w:rsid w:val="00B86B9D"/>
    <w:rsid w:val="00B87675"/>
    <w:rsid w:val="00B90178"/>
    <w:rsid w:val="00B90609"/>
    <w:rsid w:val="00B92E4A"/>
    <w:rsid w:val="00B934B1"/>
    <w:rsid w:val="00B93DE5"/>
    <w:rsid w:val="00B9468F"/>
    <w:rsid w:val="00B94735"/>
    <w:rsid w:val="00B96485"/>
    <w:rsid w:val="00B9655C"/>
    <w:rsid w:val="00B97E75"/>
    <w:rsid w:val="00B97F0E"/>
    <w:rsid w:val="00BA35BA"/>
    <w:rsid w:val="00BA3DF5"/>
    <w:rsid w:val="00BA45EC"/>
    <w:rsid w:val="00BA4B82"/>
    <w:rsid w:val="00BA6127"/>
    <w:rsid w:val="00BA7EE3"/>
    <w:rsid w:val="00BB030C"/>
    <w:rsid w:val="00BB1C56"/>
    <w:rsid w:val="00BB2B0F"/>
    <w:rsid w:val="00BB3077"/>
    <w:rsid w:val="00BB454B"/>
    <w:rsid w:val="00BB4FB7"/>
    <w:rsid w:val="00BB5433"/>
    <w:rsid w:val="00BB5F09"/>
    <w:rsid w:val="00BC057C"/>
    <w:rsid w:val="00BC0B71"/>
    <w:rsid w:val="00BC1187"/>
    <w:rsid w:val="00BC14B5"/>
    <w:rsid w:val="00BC372D"/>
    <w:rsid w:val="00BC4119"/>
    <w:rsid w:val="00BC546F"/>
    <w:rsid w:val="00BC5FE2"/>
    <w:rsid w:val="00BC6498"/>
    <w:rsid w:val="00BC73A5"/>
    <w:rsid w:val="00BC7E15"/>
    <w:rsid w:val="00BD0BBC"/>
    <w:rsid w:val="00BD10C5"/>
    <w:rsid w:val="00BD133D"/>
    <w:rsid w:val="00BD1DCD"/>
    <w:rsid w:val="00BD5792"/>
    <w:rsid w:val="00BD6988"/>
    <w:rsid w:val="00BD70A5"/>
    <w:rsid w:val="00BE0A0D"/>
    <w:rsid w:val="00BE236B"/>
    <w:rsid w:val="00BE2820"/>
    <w:rsid w:val="00BE2822"/>
    <w:rsid w:val="00BE2FAE"/>
    <w:rsid w:val="00BE3893"/>
    <w:rsid w:val="00BE4BEA"/>
    <w:rsid w:val="00BE57CD"/>
    <w:rsid w:val="00BE6FEF"/>
    <w:rsid w:val="00BE7049"/>
    <w:rsid w:val="00BF1EDF"/>
    <w:rsid w:val="00BF2082"/>
    <w:rsid w:val="00BF2802"/>
    <w:rsid w:val="00BF3C0F"/>
    <w:rsid w:val="00BF5400"/>
    <w:rsid w:val="00BF5BD9"/>
    <w:rsid w:val="00BF5C3E"/>
    <w:rsid w:val="00BF6515"/>
    <w:rsid w:val="00BF7240"/>
    <w:rsid w:val="00C026A8"/>
    <w:rsid w:val="00C04C26"/>
    <w:rsid w:val="00C055BE"/>
    <w:rsid w:val="00C073FD"/>
    <w:rsid w:val="00C112E6"/>
    <w:rsid w:val="00C120FD"/>
    <w:rsid w:val="00C1425B"/>
    <w:rsid w:val="00C14723"/>
    <w:rsid w:val="00C14C64"/>
    <w:rsid w:val="00C14CCF"/>
    <w:rsid w:val="00C162CB"/>
    <w:rsid w:val="00C16C66"/>
    <w:rsid w:val="00C17030"/>
    <w:rsid w:val="00C17164"/>
    <w:rsid w:val="00C17341"/>
    <w:rsid w:val="00C20D0A"/>
    <w:rsid w:val="00C21489"/>
    <w:rsid w:val="00C21B43"/>
    <w:rsid w:val="00C232DD"/>
    <w:rsid w:val="00C254F9"/>
    <w:rsid w:val="00C25816"/>
    <w:rsid w:val="00C269A2"/>
    <w:rsid w:val="00C270D2"/>
    <w:rsid w:val="00C32F03"/>
    <w:rsid w:val="00C33C7C"/>
    <w:rsid w:val="00C362A2"/>
    <w:rsid w:val="00C37D52"/>
    <w:rsid w:val="00C4007E"/>
    <w:rsid w:val="00C41D87"/>
    <w:rsid w:val="00C427D2"/>
    <w:rsid w:val="00C428EC"/>
    <w:rsid w:val="00C42B3A"/>
    <w:rsid w:val="00C42CD1"/>
    <w:rsid w:val="00C43B2F"/>
    <w:rsid w:val="00C47AAE"/>
    <w:rsid w:val="00C47DFF"/>
    <w:rsid w:val="00C53333"/>
    <w:rsid w:val="00C53892"/>
    <w:rsid w:val="00C54F2A"/>
    <w:rsid w:val="00C5587A"/>
    <w:rsid w:val="00C61232"/>
    <w:rsid w:val="00C61B36"/>
    <w:rsid w:val="00C61C25"/>
    <w:rsid w:val="00C623B6"/>
    <w:rsid w:val="00C62B57"/>
    <w:rsid w:val="00C62F05"/>
    <w:rsid w:val="00C67725"/>
    <w:rsid w:val="00C70AD8"/>
    <w:rsid w:val="00C7148A"/>
    <w:rsid w:val="00C71CFF"/>
    <w:rsid w:val="00C7408D"/>
    <w:rsid w:val="00C76112"/>
    <w:rsid w:val="00C77BD5"/>
    <w:rsid w:val="00C80064"/>
    <w:rsid w:val="00C8167B"/>
    <w:rsid w:val="00C81B29"/>
    <w:rsid w:val="00C944DE"/>
    <w:rsid w:val="00C94DF6"/>
    <w:rsid w:val="00C94E34"/>
    <w:rsid w:val="00C9576D"/>
    <w:rsid w:val="00CA14C3"/>
    <w:rsid w:val="00CA19A4"/>
    <w:rsid w:val="00CA2233"/>
    <w:rsid w:val="00CA3F24"/>
    <w:rsid w:val="00CA40FA"/>
    <w:rsid w:val="00CA4C0C"/>
    <w:rsid w:val="00CA7A82"/>
    <w:rsid w:val="00CB3105"/>
    <w:rsid w:val="00CB32A0"/>
    <w:rsid w:val="00CB3D77"/>
    <w:rsid w:val="00CB513B"/>
    <w:rsid w:val="00CB58FF"/>
    <w:rsid w:val="00CB5B55"/>
    <w:rsid w:val="00CB6EE1"/>
    <w:rsid w:val="00CB732F"/>
    <w:rsid w:val="00CB76A9"/>
    <w:rsid w:val="00CB7E3A"/>
    <w:rsid w:val="00CC0705"/>
    <w:rsid w:val="00CC0DD9"/>
    <w:rsid w:val="00CC2D4A"/>
    <w:rsid w:val="00CC302F"/>
    <w:rsid w:val="00CC6254"/>
    <w:rsid w:val="00CD208A"/>
    <w:rsid w:val="00CD64F9"/>
    <w:rsid w:val="00CD7899"/>
    <w:rsid w:val="00CE081D"/>
    <w:rsid w:val="00CE2830"/>
    <w:rsid w:val="00CE377A"/>
    <w:rsid w:val="00CE4C43"/>
    <w:rsid w:val="00CE50DE"/>
    <w:rsid w:val="00CE5FEE"/>
    <w:rsid w:val="00CE6129"/>
    <w:rsid w:val="00CE712C"/>
    <w:rsid w:val="00CE76FD"/>
    <w:rsid w:val="00CE7F48"/>
    <w:rsid w:val="00CF0F1D"/>
    <w:rsid w:val="00CF0F9D"/>
    <w:rsid w:val="00CF2DB1"/>
    <w:rsid w:val="00D0337A"/>
    <w:rsid w:val="00D052EB"/>
    <w:rsid w:val="00D05B4B"/>
    <w:rsid w:val="00D05DCA"/>
    <w:rsid w:val="00D0614F"/>
    <w:rsid w:val="00D07240"/>
    <w:rsid w:val="00D1048C"/>
    <w:rsid w:val="00D1049A"/>
    <w:rsid w:val="00D11DFC"/>
    <w:rsid w:val="00D1205A"/>
    <w:rsid w:val="00D1420F"/>
    <w:rsid w:val="00D15289"/>
    <w:rsid w:val="00D159A9"/>
    <w:rsid w:val="00D15FFC"/>
    <w:rsid w:val="00D17CCD"/>
    <w:rsid w:val="00D21659"/>
    <w:rsid w:val="00D223E1"/>
    <w:rsid w:val="00D2258F"/>
    <w:rsid w:val="00D2292E"/>
    <w:rsid w:val="00D249FB"/>
    <w:rsid w:val="00D24D74"/>
    <w:rsid w:val="00D25433"/>
    <w:rsid w:val="00D26490"/>
    <w:rsid w:val="00D27C2B"/>
    <w:rsid w:val="00D27DA2"/>
    <w:rsid w:val="00D30650"/>
    <w:rsid w:val="00D317A8"/>
    <w:rsid w:val="00D31D18"/>
    <w:rsid w:val="00D327EC"/>
    <w:rsid w:val="00D3380D"/>
    <w:rsid w:val="00D34BA9"/>
    <w:rsid w:val="00D34F65"/>
    <w:rsid w:val="00D411A9"/>
    <w:rsid w:val="00D4394A"/>
    <w:rsid w:val="00D43ED1"/>
    <w:rsid w:val="00D44688"/>
    <w:rsid w:val="00D44992"/>
    <w:rsid w:val="00D45F48"/>
    <w:rsid w:val="00D46C21"/>
    <w:rsid w:val="00D46EDB"/>
    <w:rsid w:val="00D47449"/>
    <w:rsid w:val="00D509F9"/>
    <w:rsid w:val="00D5288B"/>
    <w:rsid w:val="00D553A3"/>
    <w:rsid w:val="00D569C3"/>
    <w:rsid w:val="00D60853"/>
    <w:rsid w:val="00D60CE5"/>
    <w:rsid w:val="00D6129B"/>
    <w:rsid w:val="00D61521"/>
    <w:rsid w:val="00D6309E"/>
    <w:rsid w:val="00D63B49"/>
    <w:rsid w:val="00D64499"/>
    <w:rsid w:val="00D6482B"/>
    <w:rsid w:val="00D66078"/>
    <w:rsid w:val="00D70D19"/>
    <w:rsid w:val="00D71198"/>
    <w:rsid w:val="00D71516"/>
    <w:rsid w:val="00D71902"/>
    <w:rsid w:val="00D729BC"/>
    <w:rsid w:val="00D72E1A"/>
    <w:rsid w:val="00D73D45"/>
    <w:rsid w:val="00D74251"/>
    <w:rsid w:val="00D743ED"/>
    <w:rsid w:val="00D76657"/>
    <w:rsid w:val="00D76793"/>
    <w:rsid w:val="00D76DE9"/>
    <w:rsid w:val="00D81104"/>
    <w:rsid w:val="00D83FE4"/>
    <w:rsid w:val="00D854D1"/>
    <w:rsid w:val="00D8728E"/>
    <w:rsid w:val="00D87394"/>
    <w:rsid w:val="00D90144"/>
    <w:rsid w:val="00D9039C"/>
    <w:rsid w:val="00D90489"/>
    <w:rsid w:val="00D90E5C"/>
    <w:rsid w:val="00D91022"/>
    <w:rsid w:val="00D91272"/>
    <w:rsid w:val="00D9490B"/>
    <w:rsid w:val="00D94A48"/>
    <w:rsid w:val="00D94A4B"/>
    <w:rsid w:val="00D95CCF"/>
    <w:rsid w:val="00D96E48"/>
    <w:rsid w:val="00DA01A2"/>
    <w:rsid w:val="00DA0A3D"/>
    <w:rsid w:val="00DA0BE3"/>
    <w:rsid w:val="00DA2AF9"/>
    <w:rsid w:val="00DA2C06"/>
    <w:rsid w:val="00DA3C3C"/>
    <w:rsid w:val="00DB06A8"/>
    <w:rsid w:val="00DB0A8F"/>
    <w:rsid w:val="00DB1065"/>
    <w:rsid w:val="00DB232B"/>
    <w:rsid w:val="00DB3845"/>
    <w:rsid w:val="00DB638F"/>
    <w:rsid w:val="00DB7E73"/>
    <w:rsid w:val="00DB7FF5"/>
    <w:rsid w:val="00DC073A"/>
    <w:rsid w:val="00DC0A09"/>
    <w:rsid w:val="00DC1F29"/>
    <w:rsid w:val="00DC2160"/>
    <w:rsid w:val="00DC24B6"/>
    <w:rsid w:val="00DC24BD"/>
    <w:rsid w:val="00DC320A"/>
    <w:rsid w:val="00DC38D4"/>
    <w:rsid w:val="00DC701F"/>
    <w:rsid w:val="00DC7175"/>
    <w:rsid w:val="00DC791A"/>
    <w:rsid w:val="00DC7DC4"/>
    <w:rsid w:val="00DD00DC"/>
    <w:rsid w:val="00DD0F0A"/>
    <w:rsid w:val="00DD2DB9"/>
    <w:rsid w:val="00DD445D"/>
    <w:rsid w:val="00DD4B4B"/>
    <w:rsid w:val="00DD6342"/>
    <w:rsid w:val="00DD74B2"/>
    <w:rsid w:val="00DD75A9"/>
    <w:rsid w:val="00DE03B0"/>
    <w:rsid w:val="00DE104F"/>
    <w:rsid w:val="00DE1DD9"/>
    <w:rsid w:val="00DE1F93"/>
    <w:rsid w:val="00DE3A42"/>
    <w:rsid w:val="00DE6C73"/>
    <w:rsid w:val="00DE73ED"/>
    <w:rsid w:val="00DE7B01"/>
    <w:rsid w:val="00DF0A2A"/>
    <w:rsid w:val="00DF6236"/>
    <w:rsid w:val="00DF7EC8"/>
    <w:rsid w:val="00E0226E"/>
    <w:rsid w:val="00E03D3E"/>
    <w:rsid w:val="00E04455"/>
    <w:rsid w:val="00E065F8"/>
    <w:rsid w:val="00E0692E"/>
    <w:rsid w:val="00E07308"/>
    <w:rsid w:val="00E077FF"/>
    <w:rsid w:val="00E07BE0"/>
    <w:rsid w:val="00E120C7"/>
    <w:rsid w:val="00E12F42"/>
    <w:rsid w:val="00E1506B"/>
    <w:rsid w:val="00E1520B"/>
    <w:rsid w:val="00E16A82"/>
    <w:rsid w:val="00E16C34"/>
    <w:rsid w:val="00E17B43"/>
    <w:rsid w:val="00E20004"/>
    <w:rsid w:val="00E204FF"/>
    <w:rsid w:val="00E20BC9"/>
    <w:rsid w:val="00E226F6"/>
    <w:rsid w:val="00E22810"/>
    <w:rsid w:val="00E262B6"/>
    <w:rsid w:val="00E26371"/>
    <w:rsid w:val="00E26CE2"/>
    <w:rsid w:val="00E31223"/>
    <w:rsid w:val="00E31671"/>
    <w:rsid w:val="00E321AA"/>
    <w:rsid w:val="00E3256A"/>
    <w:rsid w:val="00E3299D"/>
    <w:rsid w:val="00E35CF2"/>
    <w:rsid w:val="00E35E90"/>
    <w:rsid w:val="00E37852"/>
    <w:rsid w:val="00E37A52"/>
    <w:rsid w:val="00E4176A"/>
    <w:rsid w:val="00E43DEB"/>
    <w:rsid w:val="00E45222"/>
    <w:rsid w:val="00E4627A"/>
    <w:rsid w:val="00E466D1"/>
    <w:rsid w:val="00E47B1C"/>
    <w:rsid w:val="00E50F0A"/>
    <w:rsid w:val="00E51CED"/>
    <w:rsid w:val="00E528A0"/>
    <w:rsid w:val="00E52FE0"/>
    <w:rsid w:val="00E553FE"/>
    <w:rsid w:val="00E57844"/>
    <w:rsid w:val="00E57A49"/>
    <w:rsid w:val="00E604CE"/>
    <w:rsid w:val="00E62F3D"/>
    <w:rsid w:val="00E63459"/>
    <w:rsid w:val="00E6377F"/>
    <w:rsid w:val="00E64642"/>
    <w:rsid w:val="00E6469A"/>
    <w:rsid w:val="00E646A6"/>
    <w:rsid w:val="00E65B78"/>
    <w:rsid w:val="00E65BE6"/>
    <w:rsid w:val="00E7012A"/>
    <w:rsid w:val="00E70A46"/>
    <w:rsid w:val="00E72040"/>
    <w:rsid w:val="00E732E6"/>
    <w:rsid w:val="00E7601C"/>
    <w:rsid w:val="00E77B34"/>
    <w:rsid w:val="00E81418"/>
    <w:rsid w:val="00E82E8D"/>
    <w:rsid w:val="00E82F0A"/>
    <w:rsid w:val="00E860F9"/>
    <w:rsid w:val="00E8664C"/>
    <w:rsid w:val="00E95252"/>
    <w:rsid w:val="00E95A10"/>
    <w:rsid w:val="00E97AF4"/>
    <w:rsid w:val="00EA316B"/>
    <w:rsid w:val="00EA4FB1"/>
    <w:rsid w:val="00EA74BB"/>
    <w:rsid w:val="00EB211D"/>
    <w:rsid w:val="00EB489F"/>
    <w:rsid w:val="00EB653E"/>
    <w:rsid w:val="00EC1416"/>
    <w:rsid w:val="00EC1AFF"/>
    <w:rsid w:val="00EC3DE1"/>
    <w:rsid w:val="00EC42BC"/>
    <w:rsid w:val="00EC52BA"/>
    <w:rsid w:val="00EC542D"/>
    <w:rsid w:val="00EC7670"/>
    <w:rsid w:val="00ED04F5"/>
    <w:rsid w:val="00ED1AA8"/>
    <w:rsid w:val="00ED23CD"/>
    <w:rsid w:val="00ED24A3"/>
    <w:rsid w:val="00ED46B1"/>
    <w:rsid w:val="00ED6CA3"/>
    <w:rsid w:val="00ED6D41"/>
    <w:rsid w:val="00ED7983"/>
    <w:rsid w:val="00EE24A1"/>
    <w:rsid w:val="00EE2615"/>
    <w:rsid w:val="00EE29A0"/>
    <w:rsid w:val="00EE362D"/>
    <w:rsid w:val="00EE489D"/>
    <w:rsid w:val="00EE537E"/>
    <w:rsid w:val="00EE56B5"/>
    <w:rsid w:val="00EE6F85"/>
    <w:rsid w:val="00EE7A92"/>
    <w:rsid w:val="00EE7F9D"/>
    <w:rsid w:val="00EF096B"/>
    <w:rsid w:val="00EF1B26"/>
    <w:rsid w:val="00EF24DB"/>
    <w:rsid w:val="00EF4BE6"/>
    <w:rsid w:val="00EF4DBA"/>
    <w:rsid w:val="00EF5513"/>
    <w:rsid w:val="00EF6EF7"/>
    <w:rsid w:val="00EF764F"/>
    <w:rsid w:val="00EF791B"/>
    <w:rsid w:val="00F00038"/>
    <w:rsid w:val="00F0056D"/>
    <w:rsid w:val="00F078C8"/>
    <w:rsid w:val="00F1032A"/>
    <w:rsid w:val="00F115D7"/>
    <w:rsid w:val="00F1253B"/>
    <w:rsid w:val="00F153E7"/>
    <w:rsid w:val="00F207A6"/>
    <w:rsid w:val="00F21008"/>
    <w:rsid w:val="00F26687"/>
    <w:rsid w:val="00F30CDC"/>
    <w:rsid w:val="00F31017"/>
    <w:rsid w:val="00F35083"/>
    <w:rsid w:val="00F3673F"/>
    <w:rsid w:val="00F36F24"/>
    <w:rsid w:val="00F374FD"/>
    <w:rsid w:val="00F40A04"/>
    <w:rsid w:val="00F412DE"/>
    <w:rsid w:val="00F41BCC"/>
    <w:rsid w:val="00F430B1"/>
    <w:rsid w:val="00F45350"/>
    <w:rsid w:val="00F462C9"/>
    <w:rsid w:val="00F47E04"/>
    <w:rsid w:val="00F47F4D"/>
    <w:rsid w:val="00F5156B"/>
    <w:rsid w:val="00F54F7E"/>
    <w:rsid w:val="00F55FFB"/>
    <w:rsid w:val="00F56341"/>
    <w:rsid w:val="00F57DC3"/>
    <w:rsid w:val="00F57E52"/>
    <w:rsid w:val="00F630BD"/>
    <w:rsid w:val="00F63353"/>
    <w:rsid w:val="00F639EB"/>
    <w:rsid w:val="00F70258"/>
    <w:rsid w:val="00F704E8"/>
    <w:rsid w:val="00F705E4"/>
    <w:rsid w:val="00F716C6"/>
    <w:rsid w:val="00F7197A"/>
    <w:rsid w:val="00F74AA7"/>
    <w:rsid w:val="00F74F81"/>
    <w:rsid w:val="00F764F8"/>
    <w:rsid w:val="00F76A69"/>
    <w:rsid w:val="00F77285"/>
    <w:rsid w:val="00F77674"/>
    <w:rsid w:val="00F77D0F"/>
    <w:rsid w:val="00F802CD"/>
    <w:rsid w:val="00F81196"/>
    <w:rsid w:val="00F82666"/>
    <w:rsid w:val="00F83E50"/>
    <w:rsid w:val="00F84AE8"/>
    <w:rsid w:val="00F857A0"/>
    <w:rsid w:val="00F87C35"/>
    <w:rsid w:val="00F90364"/>
    <w:rsid w:val="00F90796"/>
    <w:rsid w:val="00F90EBA"/>
    <w:rsid w:val="00F94C84"/>
    <w:rsid w:val="00F977E6"/>
    <w:rsid w:val="00FA0F94"/>
    <w:rsid w:val="00FA1FC9"/>
    <w:rsid w:val="00FA22F4"/>
    <w:rsid w:val="00FA3AD3"/>
    <w:rsid w:val="00FA57B5"/>
    <w:rsid w:val="00FA6A82"/>
    <w:rsid w:val="00FA7FC4"/>
    <w:rsid w:val="00FB1EFD"/>
    <w:rsid w:val="00FB231A"/>
    <w:rsid w:val="00FB2939"/>
    <w:rsid w:val="00FB3BA4"/>
    <w:rsid w:val="00FB6AC0"/>
    <w:rsid w:val="00FB73B1"/>
    <w:rsid w:val="00FC05AF"/>
    <w:rsid w:val="00FC2FDD"/>
    <w:rsid w:val="00FC3AD4"/>
    <w:rsid w:val="00FC4EC1"/>
    <w:rsid w:val="00FC62B4"/>
    <w:rsid w:val="00FC74D5"/>
    <w:rsid w:val="00FD134B"/>
    <w:rsid w:val="00FD2685"/>
    <w:rsid w:val="00FD2A37"/>
    <w:rsid w:val="00FD33A8"/>
    <w:rsid w:val="00FD4F4D"/>
    <w:rsid w:val="00FD6D61"/>
    <w:rsid w:val="00FE2BC1"/>
    <w:rsid w:val="00FE42BE"/>
    <w:rsid w:val="00FE5A4F"/>
    <w:rsid w:val="00FE708E"/>
    <w:rsid w:val="00FE7430"/>
    <w:rsid w:val="00FF0540"/>
    <w:rsid w:val="00FF081A"/>
    <w:rsid w:val="00FF3E9A"/>
    <w:rsid w:val="00FF5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E0"/>
  </w:style>
  <w:style w:type="paragraph" w:styleId="3">
    <w:name w:val="heading 3"/>
    <w:basedOn w:val="a"/>
    <w:next w:val="a"/>
    <w:link w:val="30"/>
    <w:uiPriority w:val="9"/>
    <w:semiHidden/>
    <w:unhideWhenUsed/>
    <w:qFormat/>
    <w:rsid w:val="00EC767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FB73B1"/>
    <w:pPr>
      <w:tabs>
        <w:tab w:val="num" w:pos="0"/>
      </w:tabs>
      <w:suppressAutoHyphens/>
      <w:spacing w:before="240" w:after="60" w:line="240" w:lineRule="auto"/>
      <w:ind w:left="1008" w:hanging="1008"/>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qFormat/>
    <w:rsid w:val="00FB73B1"/>
    <w:pPr>
      <w:tabs>
        <w:tab w:val="num" w:pos="0"/>
      </w:tabs>
      <w:suppressAutoHyphens/>
      <w:spacing w:before="240" w:after="60" w:line="240" w:lineRule="auto"/>
      <w:ind w:left="1152" w:hanging="1152"/>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791A"/>
    <w:rPr>
      <w:rFonts w:ascii="Tahoma" w:hAnsi="Tahoma" w:cs="Tahoma"/>
      <w:sz w:val="16"/>
      <w:szCs w:val="16"/>
    </w:rPr>
  </w:style>
  <w:style w:type="character" w:customStyle="1" w:styleId="apple-converted-space">
    <w:name w:val="apple-converted-space"/>
    <w:basedOn w:val="a0"/>
    <w:rsid w:val="00641318"/>
  </w:style>
  <w:style w:type="character" w:styleId="a5">
    <w:name w:val="Emphasis"/>
    <w:basedOn w:val="a0"/>
    <w:uiPriority w:val="20"/>
    <w:qFormat/>
    <w:rsid w:val="00641318"/>
    <w:rPr>
      <w:i/>
      <w:iCs/>
    </w:rPr>
  </w:style>
  <w:style w:type="paragraph" w:styleId="a6">
    <w:name w:val="No Spacing"/>
    <w:uiPriority w:val="1"/>
    <w:qFormat/>
    <w:rsid w:val="005C5E69"/>
    <w:pPr>
      <w:spacing w:after="0" w:line="240" w:lineRule="auto"/>
    </w:pPr>
    <w:rPr>
      <w:rFonts w:eastAsiaTheme="minorEastAsia"/>
      <w:lang w:eastAsia="ru-RU"/>
    </w:rPr>
  </w:style>
  <w:style w:type="paragraph" w:customStyle="1" w:styleId="Text">
    <w:name w:val="Text"/>
    <w:basedOn w:val="a"/>
    <w:rsid w:val="00A77F29"/>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table" w:styleId="a7">
    <w:name w:val="Table Grid"/>
    <w:basedOn w:val="a1"/>
    <w:uiPriority w:val="59"/>
    <w:rsid w:val="0038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FB73B1"/>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FB73B1"/>
    <w:rPr>
      <w:rFonts w:ascii="Times New Roman" w:eastAsia="Times New Roman" w:hAnsi="Times New Roman" w:cs="Times New Roman"/>
      <w:b/>
      <w:bCs/>
      <w:lang w:eastAsia="ar-SA"/>
    </w:rPr>
  </w:style>
  <w:style w:type="paragraph" w:styleId="a8">
    <w:name w:val="Title"/>
    <w:basedOn w:val="a"/>
    <w:next w:val="a"/>
    <w:link w:val="a9"/>
    <w:qFormat/>
    <w:rsid w:val="00FB73B1"/>
    <w:pPr>
      <w:keepNext/>
      <w:suppressAutoHyphens/>
      <w:spacing w:before="240" w:after="120" w:line="240" w:lineRule="auto"/>
    </w:pPr>
    <w:rPr>
      <w:rFonts w:ascii="Arial" w:eastAsia="Lucida Sans Unicode" w:hAnsi="Arial" w:cs="Mangal"/>
      <w:sz w:val="28"/>
      <w:szCs w:val="28"/>
      <w:lang w:eastAsia="ar-SA"/>
    </w:rPr>
  </w:style>
  <w:style w:type="character" w:customStyle="1" w:styleId="a9">
    <w:name w:val="Название Знак"/>
    <w:basedOn w:val="a0"/>
    <w:link w:val="a8"/>
    <w:rsid w:val="00FB73B1"/>
    <w:rPr>
      <w:rFonts w:ascii="Arial" w:eastAsia="Lucida Sans Unicode" w:hAnsi="Arial" w:cs="Mangal"/>
      <w:sz w:val="28"/>
      <w:szCs w:val="28"/>
      <w:lang w:eastAsia="ar-SA"/>
    </w:rPr>
  </w:style>
  <w:style w:type="character" w:customStyle="1" w:styleId="30">
    <w:name w:val="Заголовок 3 Знак"/>
    <w:basedOn w:val="a0"/>
    <w:link w:val="3"/>
    <w:uiPriority w:val="9"/>
    <w:semiHidden/>
    <w:rsid w:val="00EC7670"/>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5E4DF8"/>
    <w:rPr>
      <w:color w:val="0000FF"/>
      <w:u w:val="single"/>
    </w:rPr>
  </w:style>
  <w:style w:type="paragraph" w:customStyle="1" w:styleId="Default">
    <w:name w:val="Default"/>
    <w:rsid w:val="00AF095D"/>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rmal (Web)"/>
    <w:basedOn w:val="a"/>
    <w:uiPriority w:val="99"/>
    <w:unhideWhenUsed/>
    <w:rsid w:val="00290C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7"/>
    <w:uiPriority w:val="59"/>
    <w:rsid w:val="00CE50DE"/>
    <w:pPr>
      <w:spacing w:after="0" w:line="240" w:lineRule="auto"/>
    </w:pPr>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A44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9A38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E7ABD"/>
    <w:rPr>
      <w:b/>
      <w:bCs/>
    </w:rPr>
  </w:style>
  <w:style w:type="paragraph" w:styleId="ad">
    <w:name w:val="List Paragraph"/>
    <w:basedOn w:val="a"/>
    <w:uiPriority w:val="34"/>
    <w:qFormat/>
    <w:rsid w:val="00B2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653526">
      <w:bodyDiv w:val="1"/>
      <w:marLeft w:val="0"/>
      <w:marRight w:val="0"/>
      <w:marTop w:val="0"/>
      <w:marBottom w:val="0"/>
      <w:divBdr>
        <w:top w:val="none" w:sz="0" w:space="0" w:color="auto"/>
        <w:left w:val="none" w:sz="0" w:space="0" w:color="auto"/>
        <w:bottom w:val="none" w:sz="0" w:space="0" w:color="auto"/>
        <w:right w:val="none" w:sz="0" w:space="0" w:color="auto"/>
      </w:divBdr>
    </w:div>
    <w:div w:id="382094652">
      <w:bodyDiv w:val="1"/>
      <w:marLeft w:val="0"/>
      <w:marRight w:val="0"/>
      <w:marTop w:val="0"/>
      <w:marBottom w:val="0"/>
      <w:divBdr>
        <w:top w:val="none" w:sz="0" w:space="0" w:color="auto"/>
        <w:left w:val="none" w:sz="0" w:space="0" w:color="auto"/>
        <w:bottom w:val="none" w:sz="0" w:space="0" w:color="auto"/>
        <w:right w:val="none" w:sz="0" w:space="0" w:color="auto"/>
      </w:divBdr>
    </w:div>
    <w:div w:id="447747210">
      <w:bodyDiv w:val="1"/>
      <w:marLeft w:val="0"/>
      <w:marRight w:val="0"/>
      <w:marTop w:val="0"/>
      <w:marBottom w:val="0"/>
      <w:divBdr>
        <w:top w:val="none" w:sz="0" w:space="0" w:color="auto"/>
        <w:left w:val="none" w:sz="0" w:space="0" w:color="auto"/>
        <w:bottom w:val="none" w:sz="0" w:space="0" w:color="auto"/>
        <w:right w:val="none" w:sz="0" w:space="0" w:color="auto"/>
      </w:divBdr>
    </w:div>
    <w:div w:id="504705041">
      <w:bodyDiv w:val="1"/>
      <w:marLeft w:val="0"/>
      <w:marRight w:val="0"/>
      <w:marTop w:val="0"/>
      <w:marBottom w:val="0"/>
      <w:divBdr>
        <w:top w:val="none" w:sz="0" w:space="0" w:color="auto"/>
        <w:left w:val="none" w:sz="0" w:space="0" w:color="auto"/>
        <w:bottom w:val="none" w:sz="0" w:space="0" w:color="auto"/>
        <w:right w:val="none" w:sz="0" w:space="0" w:color="auto"/>
      </w:divBdr>
    </w:div>
    <w:div w:id="711266106">
      <w:bodyDiv w:val="1"/>
      <w:marLeft w:val="0"/>
      <w:marRight w:val="0"/>
      <w:marTop w:val="0"/>
      <w:marBottom w:val="0"/>
      <w:divBdr>
        <w:top w:val="none" w:sz="0" w:space="0" w:color="auto"/>
        <w:left w:val="none" w:sz="0" w:space="0" w:color="auto"/>
        <w:bottom w:val="none" w:sz="0" w:space="0" w:color="auto"/>
        <w:right w:val="none" w:sz="0" w:space="0" w:color="auto"/>
      </w:divBdr>
    </w:div>
    <w:div w:id="877668793">
      <w:bodyDiv w:val="1"/>
      <w:marLeft w:val="0"/>
      <w:marRight w:val="0"/>
      <w:marTop w:val="0"/>
      <w:marBottom w:val="0"/>
      <w:divBdr>
        <w:top w:val="none" w:sz="0" w:space="0" w:color="auto"/>
        <w:left w:val="none" w:sz="0" w:space="0" w:color="auto"/>
        <w:bottom w:val="none" w:sz="0" w:space="0" w:color="auto"/>
        <w:right w:val="none" w:sz="0" w:space="0" w:color="auto"/>
      </w:divBdr>
    </w:div>
    <w:div w:id="952056294">
      <w:bodyDiv w:val="1"/>
      <w:marLeft w:val="0"/>
      <w:marRight w:val="0"/>
      <w:marTop w:val="0"/>
      <w:marBottom w:val="0"/>
      <w:divBdr>
        <w:top w:val="none" w:sz="0" w:space="0" w:color="auto"/>
        <w:left w:val="none" w:sz="0" w:space="0" w:color="auto"/>
        <w:bottom w:val="none" w:sz="0" w:space="0" w:color="auto"/>
        <w:right w:val="none" w:sz="0" w:space="0" w:color="auto"/>
      </w:divBdr>
    </w:div>
    <w:div w:id="1092431414">
      <w:bodyDiv w:val="1"/>
      <w:marLeft w:val="0"/>
      <w:marRight w:val="0"/>
      <w:marTop w:val="0"/>
      <w:marBottom w:val="0"/>
      <w:divBdr>
        <w:top w:val="none" w:sz="0" w:space="0" w:color="auto"/>
        <w:left w:val="none" w:sz="0" w:space="0" w:color="auto"/>
        <w:bottom w:val="none" w:sz="0" w:space="0" w:color="auto"/>
        <w:right w:val="none" w:sz="0" w:space="0" w:color="auto"/>
      </w:divBdr>
      <w:divsChild>
        <w:div w:id="403265233">
          <w:marLeft w:val="547"/>
          <w:marRight w:val="0"/>
          <w:marTop w:val="0"/>
          <w:marBottom w:val="0"/>
          <w:divBdr>
            <w:top w:val="none" w:sz="0" w:space="0" w:color="auto"/>
            <w:left w:val="none" w:sz="0" w:space="0" w:color="auto"/>
            <w:bottom w:val="none" w:sz="0" w:space="0" w:color="auto"/>
            <w:right w:val="none" w:sz="0" w:space="0" w:color="auto"/>
          </w:divBdr>
        </w:div>
      </w:divsChild>
    </w:div>
    <w:div w:id="1433239351">
      <w:bodyDiv w:val="1"/>
      <w:marLeft w:val="0"/>
      <w:marRight w:val="0"/>
      <w:marTop w:val="0"/>
      <w:marBottom w:val="0"/>
      <w:divBdr>
        <w:top w:val="none" w:sz="0" w:space="0" w:color="auto"/>
        <w:left w:val="none" w:sz="0" w:space="0" w:color="auto"/>
        <w:bottom w:val="none" w:sz="0" w:space="0" w:color="auto"/>
        <w:right w:val="none" w:sz="0" w:space="0" w:color="auto"/>
      </w:divBdr>
    </w:div>
    <w:div w:id="1577206483">
      <w:bodyDiv w:val="1"/>
      <w:marLeft w:val="0"/>
      <w:marRight w:val="0"/>
      <w:marTop w:val="0"/>
      <w:marBottom w:val="0"/>
      <w:divBdr>
        <w:top w:val="none" w:sz="0" w:space="0" w:color="auto"/>
        <w:left w:val="none" w:sz="0" w:space="0" w:color="auto"/>
        <w:bottom w:val="none" w:sz="0" w:space="0" w:color="auto"/>
        <w:right w:val="none" w:sz="0" w:space="0" w:color="auto"/>
      </w:divBdr>
    </w:div>
    <w:div w:id="1642612094">
      <w:bodyDiv w:val="1"/>
      <w:marLeft w:val="0"/>
      <w:marRight w:val="0"/>
      <w:marTop w:val="0"/>
      <w:marBottom w:val="0"/>
      <w:divBdr>
        <w:top w:val="none" w:sz="0" w:space="0" w:color="auto"/>
        <w:left w:val="none" w:sz="0" w:space="0" w:color="auto"/>
        <w:bottom w:val="none" w:sz="0" w:space="0" w:color="auto"/>
        <w:right w:val="none" w:sz="0" w:space="0" w:color="auto"/>
      </w:divBdr>
    </w:div>
    <w:div w:id="1751343846">
      <w:bodyDiv w:val="1"/>
      <w:marLeft w:val="0"/>
      <w:marRight w:val="0"/>
      <w:marTop w:val="0"/>
      <w:marBottom w:val="0"/>
      <w:divBdr>
        <w:top w:val="none" w:sz="0" w:space="0" w:color="auto"/>
        <w:left w:val="none" w:sz="0" w:space="0" w:color="auto"/>
        <w:bottom w:val="none" w:sz="0" w:space="0" w:color="auto"/>
        <w:right w:val="none" w:sz="0" w:space="0" w:color="auto"/>
      </w:divBdr>
    </w:div>
    <w:div w:id="18036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030B-DE8D-434B-A818-0A8936D0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107</cp:revision>
  <cp:lastPrinted>2020-02-24T21:13:00Z</cp:lastPrinted>
  <dcterms:created xsi:type="dcterms:W3CDTF">2020-02-24T06:02:00Z</dcterms:created>
  <dcterms:modified xsi:type="dcterms:W3CDTF">2020-10-09T04:40:00Z</dcterms:modified>
</cp:coreProperties>
</file>